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5BED1" w14:textId="77777777" w:rsidR="003B2ABB" w:rsidRDefault="00FD3601">
      <w:pPr>
        <w:jc w:val="center"/>
      </w:pPr>
      <w:r>
        <w:rPr>
          <w:noProof/>
        </w:rPr>
        <w:drawing>
          <wp:anchor distT="0" distB="0" distL="114300" distR="114300" simplePos="0" relativeHeight="251659264" behindDoc="1" locked="0" layoutInCell="1" allowOverlap="1" wp14:anchorId="6173FB98" wp14:editId="3987E111">
            <wp:simplePos x="0" y="0"/>
            <wp:positionH relativeFrom="column">
              <wp:posOffset>800100</wp:posOffset>
            </wp:positionH>
            <wp:positionV relativeFrom="paragraph">
              <wp:posOffset>0</wp:posOffset>
            </wp:positionV>
            <wp:extent cx="1714500" cy="1714500"/>
            <wp:effectExtent l="19050" t="0" r="0" b="0"/>
            <wp:wrapTight wrapText="bothSides">
              <wp:wrapPolygon edited="0">
                <wp:start x="-240" y="0"/>
                <wp:lineTo x="-240" y="21360"/>
                <wp:lineTo x="21600" y="21360"/>
                <wp:lineTo x="21600" y="0"/>
                <wp:lineTo x="-24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srcRect/>
                    <a:stretch>
                      <a:fillRect/>
                    </a:stretch>
                  </pic:blipFill>
                  <pic:spPr>
                    <a:xfrm>
                      <a:off x="0" y="0"/>
                      <a:ext cx="1714500" cy="1714500"/>
                    </a:xfrm>
                    <a:prstGeom prst="rect">
                      <a:avLst/>
                    </a:prstGeom>
                    <a:noFill/>
                  </pic:spPr>
                </pic:pic>
              </a:graphicData>
            </a:graphic>
          </wp:anchor>
        </w:drawing>
      </w:r>
    </w:p>
    <w:p w14:paraId="42B64326" w14:textId="77777777" w:rsidR="003B2ABB" w:rsidRDefault="003B2ABB">
      <w:pPr>
        <w:jc w:val="center"/>
      </w:pPr>
    </w:p>
    <w:p w14:paraId="653ADFDF" w14:textId="77777777" w:rsidR="003B2ABB" w:rsidRDefault="00FD3601">
      <w:pPr>
        <w:jc w:val="center"/>
      </w:pPr>
      <w:r>
        <w:rPr>
          <w:noProof/>
        </w:rPr>
        <w:drawing>
          <wp:anchor distT="0" distB="0" distL="114300" distR="114300" simplePos="0" relativeHeight="251660288" behindDoc="1" locked="0" layoutInCell="1" allowOverlap="1" wp14:anchorId="2CD223C4" wp14:editId="14B2E0D6">
            <wp:simplePos x="0" y="0"/>
            <wp:positionH relativeFrom="column">
              <wp:posOffset>3200400</wp:posOffset>
            </wp:positionH>
            <wp:positionV relativeFrom="paragraph">
              <wp:posOffset>114300</wp:posOffset>
            </wp:positionV>
            <wp:extent cx="2313940" cy="898525"/>
            <wp:effectExtent l="19050" t="0" r="0" b="0"/>
            <wp:wrapTight wrapText="bothSides">
              <wp:wrapPolygon edited="0">
                <wp:start x="-178" y="0"/>
                <wp:lineTo x="-178" y="21066"/>
                <wp:lineTo x="21517" y="21066"/>
                <wp:lineTo x="21517" y="0"/>
                <wp:lineTo x="-178"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a:srcRect/>
                    <a:stretch>
                      <a:fillRect/>
                    </a:stretch>
                  </pic:blipFill>
                  <pic:spPr>
                    <a:xfrm>
                      <a:off x="0" y="0"/>
                      <a:ext cx="2313940" cy="898525"/>
                    </a:xfrm>
                    <a:prstGeom prst="rect">
                      <a:avLst/>
                    </a:prstGeom>
                    <a:noFill/>
                  </pic:spPr>
                </pic:pic>
              </a:graphicData>
            </a:graphic>
          </wp:anchor>
        </w:drawing>
      </w:r>
    </w:p>
    <w:p w14:paraId="1EAB4A67" w14:textId="77777777" w:rsidR="003B2ABB" w:rsidRDefault="003B2ABB">
      <w:pPr>
        <w:jc w:val="center"/>
      </w:pPr>
    </w:p>
    <w:p w14:paraId="2C520379" w14:textId="77777777" w:rsidR="003B2ABB" w:rsidRDefault="003B2ABB">
      <w:pPr>
        <w:jc w:val="center"/>
      </w:pPr>
    </w:p>
    <w:p w14:paraId="615BF952" w14:textId="77777777" w:rsidR="003B2ABB" w:rsidRDefault="003B2ABB">
      <w:pPr>
        <w:jc w:val="center"/>
      </w:pPr>
    </w:p>
    <w:p w14:paraId="207899C1" w14:textId="77777777" w:rsidR="003B2ABB" w:rsidRDefault="003B2AB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3B2ABB" w14:paraId="6BA67FFB" w14:textId="77777777">
        <w:trPr>
          <w:cantSplit/>
          <w:trHeight w:hRule="exact" w:val="10080"/>
          <w:jc w:val="center"/>
        </w:trPr>
        <w:tc>
          <w:tcPr>
            <w:tcW w:w="4675" w:type="dxa"/>
          </w:tcPr>
          <w:p w14:paraId="4DAF4838" w14:textId="77777777" w:rsidR="003B2ABB" w:rsidRDefault="00FD3601">
            <w:pPr>
              <w:spacing w:after="0" w:line="240" w:lineRule="auto"/>
              <w:jc w:val="center"/>
              <w:rPr>
                <w:color w:val="0000FF"/>
                <w:sz w:val="40"/>
                <w:szCs w:val="40"/>
              </w:rPr>
            </w:pPr>
            <w:bookmarkStart w:id="0" w:name="_Hlk527728898"/>
            <w:r>
              <w:rPr>
                <w:color w:val="0000FF"/>
                <w:sz w:val="40"/>
                <w:szCs w:val="40"/>
              </w:rPr>
              <w:t>MDS NADAC Trial</w:t>
            </w:r>
          </w:p>
          <w:p w14:paraId="587274A5" w14:textId="1ABB7950" w:rsidR="003B2ABB" w:rsidRDefault="00FD3601">
            <w:pPr>
              <w:spacing w:after="0" w:line="240" w:lineRule="auto"/>
              <w:jc w:val="center"/>
              <w:rPr>
                <w:sz w:val="28"/>
                <w:szCs w:val="28"/>
              </w:rPr>
            </w:pPr>
            <w:r>
              <w:rPr>
                <w:sz w:val="28"/>
                <w:szCs w:val="28"/>
              </w:rPr>
              <w:t>January 2-4, 2026</w:t>
            </w:r>
          </w:p>
          <w:p w14:paraId="39F1B1C9" w14:textId="77777777" w:rsidR="003B2ABB" w:rsidRDefault="00FD3601">
            <w:pPr>
              <w:spacing w:after="0" w:line="240" w:lineRule="auto"/>
              <w:jc w:val="center"/>
              <w:rPr>
                <w:sz w:val="28"/>
                <w:szCs w:val="28"/>
              </w:rPr>
            </w:pPr>
            <w:r>
              <w:rPr>
                <w:sz w:val="28"/>
                <w:szCs w:val="28"/>
              </w:rPr>
              <w:t>Boulder County Fairgrounds</w:t>
            </w:r>
          </w:p>
          <w:p w14:paraId="083E4FAE" w14:textId="77777777" w:rsidR="003B2ABB" w:rsidRDefault="00FD3601">
            <w:pPr>
              <w:spacing w:after="0" w:line="240" w:lineRule="auto"/>
              <w:jc w:val="center"/>
              <w:rPr>
                <w:b/>
                <w:bCs/>
                <w:sz w:val="28"/>
                <w:szCs w:val="28"/>
              </w:rPr>
            </w:pPr>
            <w:r>
              <w:rPr>
                <w:sz w:val="28"/>
                <w:szCs w:val="28"/>
              </w:rPr>
              <w:t>Longmont, CO</w:t>
            </w:r>
            <w:r>
              <w:rPr>
                <w:b/>
                <w:bCs/>
                <w:sz w:val="28"/>
                <w:szCs w:val="28"/>
              </w:rPr>
              <w:t xml:space="preserve"> </w:t>
            </w:r>
          </w:p>
          <w:p w14:paraId="598369A7" w14:textId="77777777" w:rsidR="003B2ABB" w:rsidRDefault="003B2ABB">
            <w:pPr>
              <w:spacing w:after="0" w:line="240" w:lineRule="auto"/>
              <w:jc w:val="center"/>
              <w:rPr>
                <w:b/>
                <w:bCs/>
                <w:sz w:val="28"/>
                <w:szCs w:val="28"/>
              </w:rPr>
            </w:pPr>
          </w:p>
          <w:p w14:paraId="2179024A" w14:textId="77777777" w:rsidR="003B2ABB" w:rsidRDefault="00FD3601">
            <w:pPr>
              <w:spacing w:after="0" w:line="240" w:lineRule="auto"/>
              <w:jc w:val="center"/>
              <w:rPr>
                <w:b/>
                <w:bCs/>
                <w:sz w:val="28"/>
                <w:szCs w:val="28"/>
              </w:rPr>
            </w:pPr>
            <w:r>
              <w:rPr>
                <w:b/>
                <w:bCs/>
                <w:sz w:val="28"/>
                <w:szCs w:val="28"/>
              </w:rPr>
              <w:t>Judge:</w:t>
            </w:r>
          </w:p>
          <w:p w14:paraId="3A598376" w14:textId="486560ED" w:rsidR="003B2ABB" w:rsidRDefault="00FD3601">
            <w:pPr>
              <w:spacing w:after="0" w:line="240" w:lineRule="auto"/>
              <w:jc w:val="center"/>
              <w:rPr>
                <w:b/>
                <w:bCs/>
                <w:sz w:val="28"/>
                <w:szCs w:val="28"/>
              </w:rPr>
            </w:pPr>
            <w:r>
              <w:rPr>
                <w:sz w:val="32"/>
                <w:szCs w:val="32"/>
              </w:rPr>
              <w:t>Karin Bell</w:t>
            </w:r>
          </w:p>
          <w:p w14:paraId="171510A6" w14:textId="77777777" w:rsidR="003B2ABB" w:rsidRDefault="003B2ABB">
            <w:pPr>
              <w:spacing w:after="0" w:line="240" w:lineRule="auto"/>
              <w:jc w:val="center"/>
              <w:rPr>
                <w:b/>
                <w:bCs/>
                <w:sz w:val="28"/>
                <w:szCs w:val="28"/>
              </w:rPr>
            </w:pPr>
          </w:p>
          <w:p w14:paraId="1E2C6E6C" w14:textId="77777777" w:rsidR="003B2ABB" w:rsidRDefault="00FD3601">
            <w:pPr>
              <w:spacing w:after="0" w:line="240" w:lineRule="auto"/>
              <w:jc w:val="center"/>
              <w:rPr>
                <w:b/>
                <w:bCs/>
                <w:sz w:val="28"/>
                <w:szCs w:val="28"/>
              </w:rPr>
            </w:pPr>
            <w:r>
              <w:rPr>
                <w:b/>
                <w:bCs/>
                <w:sz w:val="28"/>
                <w:szCs w:val="28"/>
              </w:rPr>
              <w:t>Ring Surface:</w:t>
            </w:r>
          </w:p>
          <w:p w14:paraId="2994EEF7" w14:textId="77777777" w:rsidR="003B2ABB" w:rsidRDefault="00FD3601">
            <w:pPr>
              <w:spacing w:after="0" w:line="240" w:lineRule="auto"/>
              <w:jc w:val="center"/>
              <w:rPr>
                <w:sz w:val="28"/>
                <w:szCs w:val="28"/>
              </w:rPr>
            </w:pPr>
            <w:r>
              <w:rPr>
                <w:sz w:val="28"/>
                <w:szCs w:val="28"/>
              </w:rPr>
              <w:t>Indoors on Dirt</w:t>
            </w:r>
          </w:p>
          <w:p w14:paraId="51A04961" w14:textId="77777777" w:rsidR="003B2ABB" w:rsidRDefault="003B2ABB">
            <w:pPr>
              <w:spacing w:after="0" w:line="240" w:lineRule="auto"/>
              <w:jc w:val="center"/>
              <w:rPr>
                <w:b/>
                <w:bCs/>
                <w:sz w:val="28"/>
                <w:szCs w:val="28"/>
              </w:rPr>
            </w:pPr>
          </w:p>
          <w:p w14:paraId="0D2BEB4D" w14:textId="77777777" w:rsidR="003B2ABB" w:rsidRDefault="00FD3601">
            <w:pPr>
              <w:spacing w:after="0" w:line="240" w:lineRule="auto"/>
              <w:jc w:val="center"/>
              <w:rPr>
                <w:b/>
                <w:bCs/>
                <w:sz w:val="28"/>
                <w:szCs w:val="28"/>
              </w:rPr>
            </w:pPr>
            <w:r>
              <w:rPr>
                <w:b/>
                <w:bCs/>
                <w:sz w:val="28"/>
                <w:szCs w:val="28"/>
              </w:rPr>
              <w:t>Contact Surface:</w:t>
            </w:r>
          </w:p>
          <w:p w14:paraId="68EEB360" w14:textId="77777777" w:rsidR="003B2ABB" w:rsidRDefault="00FD3601">
            <w:pPr>
              <w:spacing w:after="0" w:line="240" w:lineRule="auto"/>
              <w:jc w:val="center"/>
              <w:rPr>
                <w:sz w:val="28"/>
                <w:szCs w:val="28"/>
              </w:rPr>
            </w:pPr>
            <w:r>
              <w:rPr>
                <w:sz w:val="28"/>
                <w:szCs w:val="28"/>
              </w:rPr>
              <w:t>Rubber Belting</w:t>
            </w:r>
          </w:p>
          <w:p w14:paraId="286451E1" w14:textId="77777777" w:rsidR="003B2ABB" w:rsidRDefault="003B2ABB">
            <w:pPr>
              <w:spacing w:after="0" w:line="240" w:lineRule="auto"/>
              <w:jc w:val="center"/>
              <w:rPr>
                <w:b/>
                <w:bCs/>
                <w:sz w:val="28"/>
                <w:szCs w:val="28"/>
              </w:rPr>
            </w:pPr>
          </w:p>
          <w:p w14:paraId="2BA5DCB6" w14:textId="77777777" w:rsidR="003B2ABB" w:rsidRDefault="00FD3601">
            <w:pPr>
              <w:spacing w:after="0" w:line="240" w:lineRule="auto"/>
              <w:jc w:val="center"/>
              <w:rPr>
                <w:b/>
                <w:bCs/>
                <w:sz w:val="28"/>
                <w:szCs w:val="28"/>
              </w:rPr>
            </w:pPr>
            <w:r>
              <w:rPr>
                <w:b/>
                <w:bCs/>
                <w:sz w:val="28"/>
                <w:szCs w:val="28"/>
              </w:rPr>
              <w:t>Crating set up times:</w:t>
            </w:r>
          </w:p>
          <w:p w14:paraId="1510FFE5" w14:textId="77777777" w:rsidR="003B2ABB" w:rsidRDefault="00FD3601">
            <w:pPr>
              <w:spacing w:after="0" w:line="240" w:lineRule="auto"/>
              <w:jc w:val="center"/>
              <w:rPr>
                <w:sz w:val="28"/>
                <w:szCs w:val="28"/>
              </w:rPr>
            </w:pPr>
            <w:proofErr w:type="spellStart"/>
            <w:r>
              <w:rPr>
                <w:sz w:val="28"/>
                <w:szCs w:val="28"/>
              </w:rPr>
              <w:t>Anytime</w:t>
            </w:r>
            <w:proofErr w:type="spellEnd"/>
            <w:r>
              <w:rPr>
                <w:sz w:val="28"/>
                <w:szCs w:val="28"/>
              </w:rPr>
              <w:t xml:space="preserve"> after 8:00 am on Fri.</w:t>
            </w:r>
          </w:p>
          <w:p w14:paraId="4835BC7F" w14:textId="77777777" w:rsidR="003B2ABB" w:rsidRDefault="003B2ABB">
            <w:pPr>
              <w:spacing w:after="0" w:line="240" w:lineRule="auto"/>
              <w:rPr>
                <w:b/>
                <w:bCs/>
                <w:sz w:val="28"/>
                <w:szCs w:val="28"/>
              </w:rPr>
            </w:pPr>
          </w:p>
          <w:p w14:paraId="508D38D7" w14:textId="77777777" w:rsidR="003B2ABB" w:rsidRDefault="00FD3601">
            <w:pPr>
              <w:spacing w:after="0" w:line="240" w:lineRule="auto"/>
              <w:jc w:val="center"/>
              <w:rPr>
                <w:b/>
                <w:bCs/>
                <w:sz w:val="28"/>
                <w:szCs w:val="28"/>
              </w:rPr>
            </w:pPr>
            <w:r>
              <w:rPr>
                <w:b/>
                <w:bCs/>
                <w:sz w:val="28"/>
                <w:szCs w:val="28"/>
              </w:rPr>
              <w:t>Briefing at:</w:t>
            </w:r>
          </w:p>
          <w:p w14:paraId="54CA6EBD" w14:textId="77777777" w:rsidR="003B2ABB" w:rsidRDefault="00FD3601">
            <w:pPr>
              <w:spacing w:after="0" w:line="240" w:lineRule="auto"/>
              <w:jc w:val="center"/>
              <w:rPr>
                <w:sz w:val="28"/>
                <w:szCs w:val="28"/>
              </w:rPr>
            </w:pPr>
            <w:r>
              <w:rPr>
                <w:sz w:val="28"/>
                <w:szCs w:val="28"/>
              </w:rPr>
              <w:t>Friday: 9:15 am</w:t>
            </w:r>
          </w:p>
          <w:p w14:paraId="7507324E" w14:textId="77777777" w:rsidR="003B2ABB" w:rsidRDefault="00FD3601">
            <w:pPr>
              <w:spacing w:after="0" w:line="240" w:lineRule="auto"/>
              <w:jc w:val="center"/>
              <w:rPr>
                <w:sz w:val="28"/>
                <w:szCs w:val="28"/>
              </w:rPr>
            </w:pPr>
            <w:r>
              <w:rPr>
                <w:sz w:val="28"/>
                <w:szCs w:val="28"/>
              </w:rPr>
              <w:t>Sat: 8:15 am</w:t>
            </w:r>
          </w:p>
          <w:p w14:paraId="3021DEE3" w14:textId="77777777" w:rsidR="003B2ABB" w:rsidRDefault="00FD3601">
            <w:pPr>
              <w:spacing w:after="0" w:line="240" w:lineRule="auto"/>
              <w:jc w:val="center"/>
              <w:rPr>
                <w:sz w:val="28"/>
                <w:szCs w:val="28"/>
              </w:rPr>
            </w:pPr>
            <w:r>
              <w:rPr>
                <w:sz w:val="28"/>
                <w:szCs w:val="28"/>
              </w:rPr>
              <w:t>Sun: 8:15 am</w:t>
            </w:r>
          </w:p>
          <w:p w14:paraId="1E706A62" w14:textId="77777777" w:rsidR="003B2ABB" w:rsidRDefault="003B2ABB">
            <w:pPr>
              <w:spacing w:after="0" w:line="240" w:lineRule="auto"/>
              <w:jc w:val="center"/>
              <w:rPr>
                <w:sz w:val="28"/>
                <w:szCs w:val="28"/>
              </w:rPr>
            </w:pPr>
          </w:p>
          <w:p w14:paraId="59ADE2C1" w14:textId="77777777" w:rsidR="003B2ABB" w:rsidRDefault="00FD3601">
            <w:pPr>
              <w:spacing w:after="0" w:line="240" w:lineRule="auto"/>
              <w:jc w:val="center"/>
              <w:rPr>
                <w:b/>
                <w:bCs/>
                <w:sz w:val="28"/>
                <w:szCs w:val="28"/>
              </w:rPr>
            </w:pPr>
            <w:r>
              <w:rPr>
                <w:b/>
                <w:bCs/>
                <w:sz w:val="28"/>
                <w:szCs w:val="28"/>
              </w:rPr>
              <w:t>First dog on the line at:</w:t>
            </w:r>
          </w:p>
          <w:p w14:paraId="7EE0E5F1" w14:textId="77777777" w:rsidR="003B2ABB" w:rsidRDefault="00FD3601">
            <w:pPr>
              <w:spacing w:after="0" w:line="240" w:lineRule="auto"/>
              <w:jc w:val="center"/>
              <w:rPr>
                <w:sz w:val="28"/>
                <w:szCs w:val="28"/>
              </w:rPr>
            </w:pPr>
            <w:r>
              <w:rPr>
                <w:sz w:val="28"/>
                <w:szCs w:val="28"/>
              </w:rPr>
              <w:t>Friday: 9:30 pm</w:t>
            </w:r>
          </w:p>
          <w:p w14:paraId="14E25AF8" w14:textId="77777777" w:rsidR="003B2ABB" w:rsidRDefault="00FD3601">
            <w:pPr>
              <w:spacing w:after="0" w:line="240" w:lineRule="auto"/>
              <w:jc w:val="center"/>
              <w:rPr>
                <w:sz w:val="28"/>
                <w:szCs w:val="28"/>
              </w:rPr>
            </w:pPr>
            <w:r>
              <w:rPr>
                <w:sz w:val="28"/>
                <w:szCs w:val="28"/>
              </w:rPr>
              <w:t>Saturday: 8:30 am</w:t>
            </w:r>
          </w:p>
          <w:p w14:paraId="4AC89EDB" w14:textId="77777777" w:rsidR="003B2ABB" w:rsidRDefault="00FD3601">
            <w:pPr>
              <w:spacing w:after="0" w:line="240" w:lineRule="auto"/>
              <w:jc w:val="center"/>
              <w:rPr>
                <w:sz w:val="28"/>
                <w:szCs w:val="28"/>
              </w:rPr>
            </w:pPr>
            <w:r>
              <w:rPr>
                <w:sz w:val="28"/>
                <w:szCs w:val="28"/>
              </w:rPr>
              <w:t>Sunday: 8:30 am</w:t>
            </w:r>
          </w:p>
          <w:p w14:paraId="0D830B55" w14:textId="77777777" w:rsidR="003B2ABB" w:rsidRDefault="003B2ABB">
            <w:pPr>
              <w:spacing w:after="0" w:line="240" w:lineRule="auto"/>
              <w:rPr>
                <w:sz w:val="28"/>
                <w:szCs w:val="28"/>
              </w:rPr>
            </w:pPr>
          </w:p>
          <w:p w14:paraId="77567233" w14:textId="77777777" w:rsidR="003B2ABB" w:rsidRDefault="003B2ABB">
            <w:pPr>
              <w:spacing w:after="0" w:line="240" w:lineRule="auto"/>
              <w:jc w:val="center"/>
              <w:rPr>
                <w:b/>
                <w:bCs/>
                <w:sz w:val="28"/>
                <w:szCs w:val="28"/>
              </w:rPr>
            </w:pPr>
          </w:p>
          <w:p w14:paraId="4A6802D1" w14:textId="77777777" w:rsidR="003B2ABB" w:rsidRDefault="003B2ABB">
            <w:pPr>
              <w:spacing w:after="0" w:line="240" w:lineRule="auto"/>
              <w:jc w:val="center"/>
              <w:rPr>
                <w:b/>
                <w:bCs/>
                <w:sz w:val="28"/>
                <w:szCs w:val="28"/>
              </w:rPr>
            </w:pPr>
          </w:p>
          <w:p w14:paraId="1340E22C" w14:textId="77777777" w:rsidR="003B2ABB" w:rsidRDefault="003B2ABB">
            <w:pPr>
              <w:spacing w:after="0" w:line="240" w:lineRule="auto"/>
              <w:jc w:val="center"/>
              <w:rPr>
                <w:b/>
                <w:bCs/>
                <w:sz w:val="32"/>
                <w:szCs w:val="32"/>
              </w:rPr>
            </w:pPr>
          </w:p>
          <w:p w14:paraId="3B316815" w14:textId="77777777" w:rsidR="003B2ABB" w:rsidRDefault="003B2ABB">
            <w:pPr>
              <w:spacing w:after="0" w:line="240" w:lineRule="auto"/>
              <w:jc w:val="center"/>
              <w:rPr>
                <w:b/>
                <w:bCs/>
                <w:sz w:val="32"/>
                <w:szCs w:val="32"/>
              </w:rPr>
            </w:pPr>
          </w:p>
          <w:p w14:paraId="7172CD03" w14:textId="77777777" w:rsidR="003B2ABB" w:rsidRDefault="003B2ABB">
            <w:pPr>
              <w:spacing w:after="0" w:line="240" w:lineRule="auto"/>
              <w:jc w:val="center"/>
              <w:rPr>
                <w:b/>
                <w:bCs/>
                <w:sz w:val="32"/>
                <w:szCs w:val="32"/>
              </w:rPr>
            </w:pPr>
          </w:p>
          <w:p w14:paraId="5C2FCEB2" w14:textId="77777777" w:rsidR="003B2ABB" w:rsidRDefault="003B2ABB">
            <w:pPr>
              <w:spacing w:after="0" w:line="240" w:lineRule="auto"/>
              <w:jc w:val="center"/>
              <w:rPr>
                <w:b/>
                <w:bCs/>
                <w:sz w:val="28"/>
                <w:szCs w:val="28"/>
              </w:rPr>
            </w:pPr>
          </w:p>
          <w:p w14:paraId="31195E01" w14:textId="77777777" w:rsidR="003B2ABB" w:rsidRDefault="003B2ABB">
            <w:pPr>
              <w:spacing w:after="0" w:line="240" w:lineRule="auto"/>
              <w:jc w:val="center"/>
              <w:rPr>
                <w:b/>
                <w:bCs/>
                <w:sz w:val="28"/>
                <w:szCs w:val="28"/>
              </w:rPr>
            </w:pPr>
          </w:p>
          <w:p w14:paraId="35380FF3" w14:textId="77777777" w:rsidR="003B2ABB" w:rsidRDefault="003B2ABB">
            <w:pPr>
              <w:spacing w:after="0" w:line="240" w:lineRule="auto"/>
              <w:jc w:val="center"/>
              <w:rPr>
                <w:b/>
                <w:bCs/>
                <w:sz w:val="28"/>
                <w:szCs w:val="28"/>
              </w:rPr>
            </w:pPr>
          </w:p>
          <w:p w14:paraId="42C8B0F9" w14:textId="77777777" w:rsidR="003B2ABB" w:rsidRDefault="003B2ABB">
            <w:pPr>
              <w:spacing w:after="0" w:line="240" w:lineRule="auto"/>
              <w:jc w:val="center"/>
              <w:rPr>
                <w:b/>
                <w:bCs/>
                <w:sz w:val="28"/>
                <w:szCs w:val="28"/>
              </w:rPr>
            </w:pPr>
          </w:p>
          <w:p w14:paraId="283A162D" w14:textId="77777777" w:rsidR="003B2ABB" w:rsidRDefault="003B2ABB">
            <w:pPr>
              <w:spacing w:after="0" w:line="240" w:lineRule="auto"/>
              <w:jc w:val="center"/>
              <w:rPr>
                <w:b/>
                <w:bCs/>
                <w:sz w:val="28"/>
                <w:szCs w:val="28"/>
              </w:rPr>
            </w:pPr>
          </w:p>
          <w:p w14:paraId="57718E65" w14:textId="77777777" w:rsidR="003B2ABB" w:rsidRDefault="003B2ABB">
            <w:pPr>
              <w:spacing w:after="0" w:line="240" w:lineRule="auto"/>
              <w:jc w:val="center"/>
              <w:rPr>
                <w:b/>
                <w:bCs/>
                <w:sz w:val="28"/>
                <w:szCs w:val="28"/>
              </w:rPr>
            </w:pPr>
          </w:p>
          <w:p w14:paraId="3A708E8F" w14:textId="77777777" w:rsidR="003B2ABB" w:rsidRDefault="003B2ABB">
            <w:pPr>
              <w:spacing w:after="0" w:line="240" w:lineRule="auto"/>
              <w:jc w:val="center"/>
              <w:rPr>
                <w:b/>
                <w:bCs/>
                <w:sz w:val="28"/>
                <w:szCs w:val="28"/>
              </w:rPr>
            </w:pPr>
          </w:p>
          <w:p w14:paraId="0B19E3F0" w14:textId="77777777" w:rsidR="003B2ABB" w:rsidRDefault="003B2ABB">
            <w:pPr>
              <w:spacing w:after="0" w:line="240" w:lineRule="auto"/>
              <w:jc w:val="center"/>
              <w:rPr>
                <w:b/>
                <w:bCs/>
                <w:sz w:val="28"/>
                <w:szCs w:val="28"/>
              </w:rPr>
            </w:pPr>
          </w:p>
          <w:p w14:paraId="7B4A1572" w14:textId="77777777" w:rsidR="003B2ABB" w:rsidRDefault="003B2ABB">
            <w:pPr>
              <w:spacing w:after="0" w:line="240" w:lineRule="auto"/>
              <w:jc w:val="center"/>
              <w:rPr>
                <w:b/>
                <w:bCs/>
                <w:sz w:val="28"/>
                <w:szCs w:val="28"/>
              </w:rPr>
            </w:pPr>
          </w:p>
          <w:p w14:paraId="6425BD82" w14:textId="77777777" w:rsidR="003B2ABB" w:rsidRDefault="003B2ABB">
            <w:pPr>
              <w:spacing w:after="0" w:line="240" w:lineRule="auto"/>
              <w:jc w:val="center"/>
              <w:rPr>
                <w:b/>
                <w:bCs/>
                <w:sz w:val="28"/>
                <w:szCs w:val="28"/>
              </w:rPr>
            </w:pPr>
          </w:p>
          <w:p w14:paraId="16E41140" w14:textId="77777777" w:rsidR="003B2ABB" w:rsidRDefault="003B2ABB">
            <w:pPr>
              <w:spacing w:after="0" w:line="240" w:lineRule="auto"/>
              <w:jc w:val="center"/>
              <w:rPr>
                <w:b/>
                <w:bCs/>
                <w:sz w:val="28"/>
                <w:szCs w:val="28"/>
              </w:rPr>
            </w:pPr>
          </w:p>
          <w:p w14:paraId="467682BD" w14:textId="77777777" w:rsidR="003B2ABB" w:rsidRDefault="003B2ABB">
            <w:pPr>
              <w:spacing w:after="0" w:line="240" w:lineRule="auto"/>
              <w:jc w:val="center"/>
              <w:rPr>
                <w:b/>
                <w:bCs/>
                <w:sz w:val="28"/>
                <w:szCs w:val="28"/>
              </w:rPr>
            </w:pPr>
          </w:p>
          <w:p w14:paraId="4B82793B" w14:textId="77777777" w:rsidR="003B2ABB" w:rsidRDefault="003B2ABB">
            <w:pPr>
              <w:spacing w:after="0" w:line="240" w:lineRule="auto"/>
              <w:jc w:val="center"/>
              <w:rPr>
                <w:b/>
                <w:bCs/>
                <w:sz w:val="28"/>
                <w:szCs w:val="28"/>
              </w:rPr>
            </w:pPr>
          </w:p>
          <w:p w14:paraId="6771ADD7" w14:textId="77777777" w:rsidR="003B2ABB" w:rsidRDefault="003B2ABB">
            <w:pPr>
              <w:spacing w:after="0" w:line="240" w:lineRule="auto"/>
              <w:jc w:val="center"/>
              <w:rPr>
                <w:b/>
                <w:bCs/>
                <w:sz w:val="28"/>
                <w:szCs w:val="28"/>
              </w:rPr>
            </w:pPr>
          </w:p>
          <w:p w14:paraId="0F26F00B" w14:textId="77777777" w:rsidR="003B2ABB" w:rsidRDefault="003B2ABB">
            <w:pPr>
              <w:spacing w:after="0" w:line="240" w:lineRule="auto"/>
              <w:jc w:val="center"/>
              <w:rPr>
                <w:b/>
                <w:bCs/>
                <w:sz w:val="28"/>
                <w:szCs w:val="28"/>
              </w:rPr>
            </w:pPr>
          </w:p>
          <w:p w14:paraId="63D38ECA" w14:textId="77777777" w:rsidR="003B2ABB" w:rsidRDefault="003B2ABB">
            <w:pPr>
              <w:spacing w:after="0" w:line="240" w:lineRule="auto"/>
              <w:jc w:val="center"/>
              <w:rPr>
                <w:b/>
                <w:bCs/>
                <w:sz w:val="28"/>
                <w:szCs w:val="28"/>
              </w:rPr>
            </w:pPr>
          </w:p>
          <w:p w14:paraId="4619CF72" w14:textId="77777777" w:rsidR="003B2ABB" w:rsidRDefault="003B2ABB">
            <w:pPr>
              <w:spacing w:after="0" w:line="240" w:lineRule="auto"/>
              <w:jc w:val="center"/>
              <w:rPr>
                <w:b/>
                <w:bCs/>
                <w:sz w:val="28"/>
                <w:szCs w:val="28"/>
              </w:rPr>
            </w:pPr>
          </w:p>
          <w:p w14:paraId="6738301D" w14:textId="77777777" w:rsidR="003B2ABB" w:rsidRDefault="003B2ABB">
            <w:pPr>
              <w:spacing w:after="0" w:line="240" w:lineRule="auto"/>
              <w:jc w:val="center"/>
              <w:rPr>
                <w:b/>
                <w:bCs/>
                <w:sz w:val="28"/>
                <w:szCs w:val="28"/>
              </w:rPr>
            </w:pPr>
          </w:p>
          <w:p w14:paraId="719AB15B" w14:textId="77777777" w:rsidR="003B2ABB" w:rsidRDefault="003B2ABB">
            <w:pPr>
              <w:spacing w:after="0" w:line="240" w:lineRule="auto"/>
              <w:jc w:val="center"/>
              <w:rPr>
                <w:b/>
                <w:bCs/>
                <w:sz w:val="28"/>
                <w:szCs w:val="28"/>
              </w:rPr>
            </w:pPr>
          </w:p>
          <w:p w14:paraId="5692F4AE" w14:textId="77777777" w:rsidR="003B2ABB" w:rsidRDefault="003B2ABB">
            <w:pPr>
              <w:spacing w:after="0" w:line="240" w:lineRule="auto"/>
              <w:jc w:val="center"/>
              <w:rPr>
                <w:b/>
                <w:bCs/>
                <w:sz w:val="28"/>
                <w:szCs w:val="28"/>
              </w:rPr>
            </w:pPr>
          </w:p>
          <w:p w14:paraId="5EC1A488" w14:textId="77777777" w:rsidR="003B2ABB" w:rsidRDefault="003B2ABB">
            <w:pPr>
              <w:spacing w:after="0" w:line="240" w:lineRule="auto"/>
              <w:jc w:val="center"/>
              <w:rPr>
                <w:b/>
                <w:bCs/>
                <w:sz w:val="28"/>
                <w:szCs w:val="28"/>
              </w:rPr>
            </w:pPr>
          </w:p>
          <w:p w14:paraId="45D1CFC5" w14:textId="77777777" w:rsidR="003B2ABB" w:rsidRDefault="003B2ABB">
            <w:pPr>
              <w:spacing w:after="0" w:line="240" w:lineRule="auto"/>
              <w:jc w:val="center"/>
              <w:rPr>
                <w:b/>
                <w:bCs/>
                <w:sz w:val="28"/>
                <w:szCs w:val="28"/>
              </w:rPr>
            </w:pPr>
          </w:p>
          <w:p w14:paraId="1D1C94A8" w14:textId="77777777" w:rsidR="003B2ABB" w:rsidRDefault="003B2ABB">
            <w:pPr>
              <w:spacing w:after="0" w:line="240" w:lineRule="auto"/>
              <w:jc w:val="center"/>
              <w:rPr>
                <w:b/>
                <w:bCs/>
                <w:sz w:val="28"/>
                <w:szCs w:val="28"/>
              </w:rPr>
            </w:pPr>
          </w:p>
          <w:p w14:paraId="6C7FAD92" w14:textId="77777777" w:rsidR="003B2ABB" w:rsidRDefault="003B2ABB">
            <w:pPr>
              <w:spacing w:after="0" w:line="240" w:lineRule="auto"/>
              <w:jc w:val="center"/>
              <w:rPr>
                <w:b/>
                <w:bCs/>
                <w:sz w:val="28"/>
                <w:szCs w:val="28"/>
              </w:rPr>
            </w:pPr>
          </w:p>
          <w:p w14:paraId="7932B13F" w14:textId="77777777" w:rsidR="003B2ABB" w:rsidRDefault="003B2ABB">
            <w:pPr>
              <w:spacing w:after="0" w:line="240" w:lineRule="auto"/>
              <w:rPr>
                <w:b/>
                <w:bCs/>
                <w:sz w:val="28"/>
                <w:szCs w:val="28"/>
              </w:rPr>
            </w:pPr>
          </w:p>
          <w:bookmarkEnd w:id="0"/>
          <w:p w14:paraId="28C6BDCB" w14:textId="77777777" w:rsidR="003B2ABB" w:rsidRDefault="003B2ABB">
            <w:pPr>
              <w:spacing w:after="0" w:line="240" w:lineRule="auto"/>
              <w:jc w:val="center"/>
            </w:pPr>
          </w:p>
        </w:tc>
        <w:tc>
          <w:tcPr>
            <w:tcW w:w="4675" w:type="dxa"/>
          </w:tcPr>
          <w:p w14:paraId="6B6BCA9E" w14:textId="77777777" w:rsidR="003B2ABB" w:rsidRDefault="003B2ABB">
            <w:pPr>
              <w:spacing w:after="0" w:line="240" w:lineRule="auto"/>
              <w:jc w:val="center"/>
              <w:rPr>
                <w:b/>
                <w:bCs/>
                <w:sz w:val="28"/>
                <w:szCs w:val="28"/>
              </w:rPr>
            </w:pPr>
          </w:p>
          <w:p w14:paraId="2149003E" w14:textId="77777777" w:rsidR="003B2ABB" w:rsidRDefault="00FD3601">
            <w:pPr>
              <w:spacing w:after="0" w:line="240" w:lineRule="auto"/>
              <w:jc w:val="center"/>
              <w:rPr>
                <w:b/>
                <w:bCs/>
                <w:sz w:val="28"/>
                <w:szCs w:val="28"/>
              </w:rPr>
            </w:pPr>
            <w:r>
              <w:rPr>
                <w:b/>
                <w:bCs/>
                <w:sz w:val="28"/>
                <w:szCs w:val="28"/>
              </w:rPr>
              <w:t>Preliminary Class Order:</w:t>
            </w:r>
          </w:p>
          <w:p w14:paraId="089B1348" w14:textId="77777777" w:rsidR="003B2ABB" w:rsidRDefault="00FD3601">
            <w:pPr>
              <w:spacing w:after="0" w:line="240" w:lineRule="auto"/>
              <w:jc w:val="center"/>
              <w:rPr>
                <w:b/>
                <w:bCs/>
                <w:sz w:val="18"/>
                <w:szCs w:val="18"/>
              </w:rPr>
            </w:pPr>
            <w:r>
              <w:rPr>
                <w:b/>
                <w:bCs/>
                <w:sz w:val="18"/>
                <w:szCs w:val="18"/>
              </w:rPr>
              <w:t xml:space="preserve">May change depending on weather, </w:t>
            </w:r>
            <w:proofErr w:type="gramStart"/>
            <w:r>
              <w:rPr>
                <w:b/>
                <w:bCs/>
                <w:sz w:val="18"/>
                <w:szCs w:val="18"/>
              </w:rPr>
              <w:t>judges</w:t>
            </w:r>
            <w:proofErr w:type="gramEnd"/>
            <w:r>
              <w:rPr>
                <w:b/>
                <w:bCs/>
                <w:sz w:val="18"/>
                <w:szCs w:val="18"/>
              </w:rPr>
              <w:t xml:space="preserve"> preference, time or number of entries</w:t>
            </w:r>
          </w:p>
          <w:p w14:paraId="403F72F2" w14:textId="77777777" w:rsidR="003B2ABB" w:rsidRDefault="003B2ABB">
            <w:pPr>
              <w:spacing w:after="0" w:line="240" w:lineRule="auto"/>
              <w:jc w:val="center"/>
              <w:rPr>
                <w:b/>
                <w:bCs/>
                <w:sz w:val="28"/>
                <w:szCs w:val="28"/>
              </w:rPr>
            </w:pPr>
          </w:p>
          <w:p w14:paraId="5D2973D2" w14:textId="77777777" w:rsidR="003B2ABB" w:rsidRDefault="00FD3601">
            <w:pPr>
              <w:spacing w:after="0" w:line="240" w:lineRule="auto"/>
              <w:jc w:val="center"/>
              <w:rPr>
                <w:b/>
                <w:bCs/>
                <w:sz w:val="28"/>
                <w:szCs w:val="28"/>
              </w:rPr>
            </w:pPr>
            <w:r>
              <w:rPr>
                <w:b/>
                <w:bCs/>
                <w:sz w:val="28"/>
                <w:szCs w:val="28"/>
              </w:rPr>
              <w:t>Friday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439"/>
              <w:gridCol w:w="1501"/>
            </w:tblGrid>
            <w:tr w:rsidR="003B2ABB" w14:paraId="725B021C" w14:textId="77777777">
              <w:tc>
                <w:tcPr>
                  <w:tcW w:w="1507" w:type="dxa"/>
                  <w:tcBorders>
                    <w:top w:val="single" w:sz="4" w:space="0" w:color="auto"/>
                    <w:left w:val="single" w:sz="4" w:space="0" w:color="auto"/>
                    <w:bottom w:val="single" w:sz="4" w:space="0" w:color="auto"/>
                    <w:right w:val="single" w:sz="4" w:space="0" w:color="auto"/>
                  </w:tcBorders>
                </w:tcPr>
                <w:p w14:paraId="1A4D2B30" w14:textId="77777777" w:rsidR="003B2ABB" w:rsidRDefault="00FD3601">
                  <w:pPr>
                    <w:spacing w:after="0" w:line="240" w:lineRule="auto"/>
                    <w:jc w:val="center"/>
                    <w:rPr>
                      <w:b/>
                      <w:bCs/>
                    </w:rPr>
                  </w:pPr>
                  <w:r>
                    <w:rPr>
                      <w:b/>
                      <w:bCs/>
                    </w:rPr>
                    <w:t>Class:</w:t>
                  </w:r>
                </w:p>
              </w:tc>
              <w:tc>
                <w:tcPr>
                  <w:tcW w:w="1440" w:type="dxa"/>
                  <w:tcBorders>
                    <w:top w:val="single" w:sz="4" w:space="0" w:color="auto"/>
                    <w:left w:val="single" w:sz="4" w:space="0" w:color="auto"/>
                    <w:bottom w:val="single" w:sz="4" w:space="0" w:color="auto"/>
                    <w:right w:val="single" w:sz="4" w:space="0" w:color="auto"/>
                  </w:tcBorders>
                </w:tcPr>
                <w:p w14:paraId="1D7E997F" w14:textId="77777777" w:rsidR="003B2ABB" w:rsidRDefault="00FD3601">
                  <w:pPr>
                    <w:spacing w:after="0" w:line="240" w:lineRule="auto"/>
                    <w:jc w:val="center"/>
                    <w:rPr>
                      <w:b/>
                      <w:bCs/>
                    </w:rPr>
                  </w:pPr>
                  <w:r>
                    <w:rPr>
                      <w:b/>
                      <w:bCs/>
                    </w:rPr>
                    <w:t>Double Run</w:t>
                  </w:r>
                </w:p>
              </w:tc>
              <w:tc>
                <w:tcPr>
                  <w:tcW w:w="1502" w:type="dxa"/>
                  <w:tcBorders>
                    <w:top w:val="single" w:sz="4" w:space="0" w:color="auto"/>
                    <w:left w:val="single" w:sz="4" w:space="0" w:color="auto"/>
                    <w:bottom w:val="single" w:sz="4" w:space="0" w:color="auto"/>
                    <w:right w:val="single" w:sz="4" w:space="0" w:color="auto"/>
                  </w:tcBorders>
                </w:tcPr>
                <w:p w14:paraId="1CD35470" w14:textId="77777777" w:rsidR="003B2ABB" w:rsidRDefault="00FD3601">
                  <w:pPr>
                    <w:spacing w:after="0" w:line="240" w:lineRule="auto"/>
                    <w:jc w:val="center"/>
                    <w:rPr>
                      <w:b/>
                      <w:bCs/>
                    </w:rPr>
                  </w:pPr>
                  <w:r>
                    <w:rPr>
                      <w:b/>
                      <w:bCs/>
                    </w:rPr>
                    <w:t>Single Run</w:t>
                  </w:r>
                </w:p>
              </w:tc>
            </w:tr>
            <w:tr w:rsidR="003B2ABB" w14:paraId="504636BB" w14:textId="77777777">
              <w:tc>
                <w:tcPr>
                  <w:tcW w:w="1507" w:type="dxa"/>
                  <w:tcBorders>
                    <w:top w:val="single" w:sz="4" w:space="0" w:color="auto"/>
                    <w:left w:val="single" w:sz="4" w:space="0" w:color="auto"/>
                    <w:bottom w:val="single" w:sz="4" w:space="0" w:color="auto"/>
                    <w:right w:val="single" w:sz="4" w:space="0" w:color="auto"/>
                  </w:tcBorders>
                </w:tcPr>
                <w:p w14:paraId="286CD992" w14:textId="77777777" w:rsidR="003B2ABB" w:rsidRDefault="00FD3601">
                  <w:pPr>
                    <w:spacing w:after="0" w:line="240" w:lineRule="auto"/>
                    <w:jc w:val="center"/>
                  </w:pPr>
                  <w:r>
                    <w:t>Chances</w:t>
                  </w:r>
                </w:p>
              </w:tc>
              <w:tc>
                <w:tcPr>
                  <w:tcW w:w="1440" w:type="dxa"/>
                  <w:tcBorders>
                    <w:top w:val="single" w:sz="4" w:space="0" w:color="auto"/>
                    <w:left w:val="single" w:sz="4" w:space="0" w:color="auto"/>
                    <w:bottom w:val="single" w:sz="4" w:space="0" w:color="auto"/>
                    <w:right w:val="single" w:sz="4" w:space="0" w:color="auto"/>
                  </w:tcBorders>
                </w:tcPr>
                <w:p w14:paraId="72E37101" w14:textId="77777777" w:rsidR="003B2ABB" w:rsidRDefault="00FD3601">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1A7331B2" w14:textId="77777777" w:rsidR="003B2ABB" w:rsidRDefault="003B2ABB">
                  <w:pPr>
                    <w:spacing w:after="0" w:line="240" w:lineRule="auto"/>
                    <w:jc w:val="center"/>
                  </w:pPr>
                </w:p>
              </w:tc>
            </w:tr>
            <w:tr w:rsidR="003B2ABB" w14:paraId="4CB45452" w14:textId="77777777">
              <w:tc>
                <w:tcPr>
                  <w:tcW w:w="1507" w:type="dxa"/>
                  <w:tcBorders>
                    <w:top w:val="single" w:sz="4" w:space="0" w:color="auto"/>
                    <w:left w:val="single" w:sz="4" w:space="0" w:color="auto"/>
                    <w:bottom w:val="single" w:sz="4" w:space="0" w:color="auto"/>
                    <w:right w:val="single" w:sz="4" w:space="0" w:color="auto"/>
                  </w:tcBorders>
                </w:tcPr>
                <w:p w14:paraId="30AE7F33" w14:textId="77777777" w:rsidR="003B2ABB" w:rsidRDefault="00FD3601">
                  <w:pPr>
                    <w:spacing w:after="0" w:line="240" w:lineRule="auto"/>
                    <w:jc w:val="center"/>
                  </w:pPr>
                  <w:r>
                    <w:t>Jumpers</w:t>
                  </w:r>
                </w:p>
              </w:tc>
              <w:tc>
                <w:tcPr>
                  <w:tcW w:w="1440" w:type="dxa"/>
                  <w:tcBorders>
                    <w:top w:val="single" w:sz="4" w:space="0" w:color="auto"/>
                    <w:left w:val="single" w:sz="4" w:space="0" w:color="auto"/>
                    <w:bottom w:val="single" w:sz="4" w:space="0" w:color="auto"/>
                    <w:right w:val="single" w:sz="4" w:space="0" w:color="auto"/>
                  </w:tcBorders>
                </w:tcPr>
                <w:p w14:paraId="31528425" w14:textId="77777777" w:rsidR="003B2ABB" w:rsidRDefault="00FD3601">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45A45742" w14:textId="77777777" w:rsidR="003B2ABB" w:rsidRDefault="003B2ABB">
                  <w:pPr>
                    <w:spacing w:after="0" w:line="240" w:lineRule="auto"/>
                    <w:jc w:val="center"/>
                  </w:pPr>
                </w:p>
              </w:tc>
            </w:tr>
            <w:tr w:rsidR="003B2ABB" w14:paraId="5C3A6E30" w14:textId="77777777">
              <w:trPr>
                <w:trHeight w:val="135"/>
              </w:trPr>
              <w:tc>
                <w:tcPr>
                  <w:tcW w:w="1507" w:type="dxa"/>
                  <w:tcBorders>
                    <w:top w:val="single" w:sz="4" w:space="0" w:color="auto"/>
                    <w:left w:val="single" w:sz="4" w:space="0" w:color="auto"/>
                    <w:bottom w:val="single" w:sz="4" w:space="0" w:color="auto"/>
                    <w:right w:val="single" w:sz="4" w:space="0" w:color="auto"/>
                  </w:tcBorders>
                </w:tcPr>
                <w:p w14:paraId="3D13A35C" w14:textId="77777777" w:rsidR="003B2ABB" w:rsidRDefault="00FD3601">
                  <w:pPr>
                    <w:spacing w:after="0" w:line="240" w:lineRule="auto"/>
                    <w:jc w:val="center"/>
                  </w:pPr>
                  <w:r>
                    <w:t>Weavers</w:t>
                  </w:r>
                </w:p>
              </w:tc>
              <w:tc>
                <w:tcPr>
                  <w:tcW w:w="1440" w:type="dxa"/>
                  <w:tcBorders>
                    <w:top w:val="single" w:sz="4" w:space="0" w:color="auto"/>
                    <w:left w:val="single" w:sz="4" w:space="0" w:color="auto"/>
                    <w:bottom w:val="single" w:sz="4" w:space="0" w:color="auto"/>
                    <w:right w:val="single" w:sz="4" w:space="0" w:color="auto"/>
                  </w:tcBorders>
                </w:tcPr>
                <w:p w14:paraId="356EC488" w14:textId="77777777" w:rsidR="003B2ABB" w:rsidRDefault="00FD3601">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75767383" w14:textId="77777777" w:rsidR="003B2ABB" w:rsidRDefault="003B2ABB">
                  <w:pPr>
                    <w:spacing w:after="0" w:line="240" w:lineRule="auto"/>
                    <w:jc w:val="center"/>
                  </w:pPr>
                </w:p>
              </w:tc>
            </w:tr>
            <w:tr w:rsidR="003B2ABB" w14:paraId="53966C33" w14:textId="77777777">
              <w:trPr>
                <w:trHeight w:val="135"/>
              </w:trPr>
              <w:tc>
                <w:tcPr>
                  <w:tcW w:w="1507" w:type="dxa"/>
                  <w:tcBorders>
                    <w:top w:val="single" w:sz="4" w:space="0" w:color="auto"/>
                    <w:left w:val="single" w:sz="4" w:space="0" w:color="auto"/>
                    <w:bottom w:val="single" w:sz="4" w:space="0" w:color="auto"/>
                    <w:right w:val="single" w:sz="4" w:space="0" w:color="auto"/>
                  </w:tcBorders>
                </w:tcPr>
                <w:p w14:paraId="48A1FC2E" w14:textId="77777777" w:rsidR="003B2ABB" w:rsidRDefault="00FD3601">
                  <w:pPr>
                    <w:spacing w:after="0" w:line="240" w:lineRule="auto"/>
                    <w:jc w:val="center"/>
                  </w:pPr>
                  <w:r>
                    <w:t>Grounders</w:t>
                  </w:r>
                </w:p>
              </w:tc>
              <w:tc>
                <w:tcPr>
                  <w:tcW w:w="1440" w:type="dxa"/>
                  <w:tcBorders>
                    <w:top w:val="single" w:sz="4" w:space="0" w:color="auto"/>
                    <w:left w:val="single" w:sz="4" w:space="0" w:color="auto"/>
                    <w:bottom w:val="single" w:sz="4" w:space="0" w:color="auto"/>
                    <w:right w:val="single" w:sz="4" w:space="0" w:color="auto"/>
                  </w:tcBorders>
                </w:tcPr>
                <w:p w14:paraId="09545B43" w14:textId="77777777" w:rsidR="003B2ABB" w:rsidRDefault="00FD3601">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043DD80F" w14:textId="77777777" w:rsidR="003B2ABB" w:rsidRDefault="003B2ABB">
                  <w:pPr>
                    <w:spacing w:after="0" w:line="240" w:lineRule="auto"/>
                    <w:jc w:val="center"/>
                  </w:pPr>
                </w:p>
              </w:tc>
            </w:tr>
          </w:tbl>
          <w:p w14:paraId="4CC1B592" w14:textId="77777777" w:rsidR="003B2ABB" w:rsidRDefault="003B2ABB">
            <w:pPr>
              <w:spacing w:after="0" w:line="240" w:lineRule="auto"/>
            </w:pPr>
          </w:p>
          <w:p w14:paraId="3E5F8219" w14:textId="77777777" w:rsidR="003B2ABB" w:rsidRDefault="003B2ABB">
            <w:pPr>
              <w:spacing w:after="0" w:line="240" w:lineRule="auto"/>
            </w:pPr>
          </w:p>
          <w:p w14:paraId="710ECDAC" w14:textId="77777777" w:rsidR="003B2ABB" w:rsidRDefault="00FD3601">
            <w:pPr>
              <w:spacing w:after="0" w:line="240" w:lineRule="auto"/>
              <w:jc w:val="center"/>
              <w:rPr>
                <w:b/>
                <w:bCs/>
                <w:sz w:val="28"/>
                <w:szCs w:val="28"/>
              </w:rPr>
            </w:pPr>
            <w:r>
              <w:rPr>
                <w:b/>
                <w:bCs/>
                <w:sz w:val="28"/>
                <w:szCs w:val="28"/>
              </w:rPr>
              <w:t>Saturday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439"/>
              <w:gridCol w:w="1501"/>
            </w:tblGrid>
            <w:tr w:rsidR="003B2ABB" w14:paraId="07D0918B" w14:textId="77777777">
              <w:tc>
                <w:tcPr>
                  <w:tcW w:w="1507" w:type="dxa"/>
                  <w:tcBorders>
                    <w:top w:val="single" w:sz="4" w:space="0" w:color="auto"/>
                    <w:left w:val="single" w:sz="4" w:space="0" w:color="auto"/>
                    <w:bottom w:val="single" w:sz="4" w:space="0" w:color="auto"/>
                    <w:right w:val="single" w:sz="4" w:space="0" w:color="auto"/>
                  </w:tcBorders>
                </w:tcPr>
                <w:p w14:paraId="5FF54275" w14:textId="77777777" w:rsidR="003B2ABB" w:rsidRDefault="00FD3601">
                  <w:pPr>
                    <w:spacing w:after="0" w:line="240" w:lineRule="auto"/>
                    <w:jc w:val="center"/>
                    <w:rPr>
                      <w:b/>
                      <w:bCs/>
                    </w:rPr>
                  </w:pPr>
                  <w:r>
                    <w:rPr>
                      <w:b/>
                      <w:bCs/>
                    </w:rPr>
                    <w:t>Class:</w:t>
                  </w:r>
                </w:p>
              </w:tc>
              <w:tc>
                <w:tcPr>
                  <w:tcW w:w="1440" w:type="dxa"/>
                  <w:tcBorders>
                    <w:top w:val="single" w:sz="4" w:space="0" w:color="auto"/>
                    <w:left w:val="single" w:sz="4" w:space="0" w:color="auto"/>
                    <w:bottom w:val="single" w:sz="4" w:space="0" w:color="auto"/>
                    <w:right w:val="single" w:sz="4" w:space="0" w:color="auto"/>
                  </w:tcBorders>
                </w:tcPr>
                <w:p w14:paraId="5F036FD3" w14:textId="77777777" w:rsidR="003B2ABB" w:rsidRDefault="00FD3601">
                  <w:pPr>
                    <w:spacing w:after="0" w:line="240" w:lineRule="auto"/>
                    <w:jc w:val="center"/>
                    <w:rPr>
                      <w:b/>
                      <w:bCs/>
                    </w:rPr>
                  </w:pPr>
                  <w:r>
                    <w:rPr>
                      <w:b/>
                      <w:bCs/>
                    </w:rPr>
                    <w:t>Double Run</w:t>
                  </w:r>
                </w:p>
              </w:tc>
              <w:tc>
                <w:tcPr>
                  <w:tcW w:w="1502" w:type="dxa"/>
                  <w:tcBorders>
                    <w:top w:val="single" w:sz="4" w:space="0" w:color="auto"/>
                    <w:left w:val="single" w:sz="4" w:space="0" w:color="auto"/>
                    <w:bottom w:val="single" w:sz="4" w:space="0" w:color="auto"/>
                    <w:right w:val="single" w:sz="4" w:space="0" w:color="auto"/>
                  </w:tcBorders>
                </w:tcPr>
                <w:p w14:paraId="21E5CC05" w14:textId="77777777" w:rsidR="003B2ABB" w:rsidRDefault="00FD3601">
                  <w:pPr>
                    <w:spacing w:after="0" w:line="240" w:lineRule="auto"/>
                    <w:jc w:val="center"/>
                    <w:rPr>
                      <w:b/>
                      <w:bCs/>
                    </w:rPr>
                  </w:pPr>
                  <w:r>
                    <w:rPr>
                      <w:b/>
                      <w:bCs/>
                    </w:rPr>
                    <w:t>Single Run</w:t>
                  </w:r>
                </w:p>
              </w:tc>
            </w:tr>
            <w:tr w:rsidR="003B2ABB" w14:paraId="48F9B4FF" w14:textId="77777777">
              <w:tc>
                <w:tcPr>
                  <w:tcW w:w="1507" w:type="dxa"/>
                  <w:tcBorders>
                    <w:top w:val="single" w:sz="4" w:space="0" w:color="auto"/>
                    <w:left w:val="single" w:sz="4" w:space="0" w:color="auto"/>
                    <w:bottom w:val="single" w:sz="4" w:space="0" w:color="auto"/>
                    <w:right w:val="single" w:sz="4" w:space="0" w:color="auto"/>
                  </w:tcBorders>
                </w:tcPr>
                <w:p w14:paraId="676C3E09" w14:textId="77777777" w:rsidR="003B2ABB" w:rsidRDefault="00FD3601">
                  <w:pPr>
                    <w:spacing w:after="0" w:line="240" w:lineRule="auto"/>
                    <w:jc w:val="center"/>
                  </w:pPr>
                  <w:r>
                    <w:t>Gamblers</w:t>
                  </w:r>
                </w:p>
              </w:tc>
              <w:tc>
                <w:tcPr>
                  <w:tcW w:w="1440" w:type="dxa"/>
                  <w:tcBorders>
                    <w:top w:val="single" w:sz="4" w:space="0" w:color="auto"/>
                    <w:left w:val="single" w:sz="4" w:space="0" w:color="auto"/>
                    <w:bottom w:val="single" w:sz="4" w:space="0" w:color="auto"/>
                    <w:right w:val="single" w:sz="4" w:space="0" w:color="auto"/>
                  </w:tcBorders>
                </w:tcPr>
                <w:p w14:paraId="3E94D67B" w14:textId="77777777" w:rsidR="003B2ABB" w:rsidRDefault="00FD3601">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6EF50625" w14:textId="77777777" w:rsidR="003B2ABB" w:rsidRDefault="003B2ABB">
                  <w:pPr>
                    <w:spacing w:after="0" w:line="240" w:lineRule="auto"/>
                    <w:jc w:val="center"/>
                  </w:pPr>
                </w:p>
              </w:tc>
            </w:tr>
            <w:tr w:rsidR="003B2ABB" w14:paraId="155E68BC" w14:textId="77777777">
              <w:tc>
                <w:tcPr>
                  <w:tcW w:w="1507" w:type="dxa"/>
                  <w:tcBorders>
                    <w:top w:val="single" w:sz="4" w:space="0" w:color="auto"/>
                    <w:left w:val="single" w:sz="4" w:space="0" w:color="auto"/>
                    <w:bottom w:val="single" w:sz="4" w:space="0" w:color="auto"/>
                    <w:right w:val="single" w:sz="4" w:space="0" w:color="auto"/>
                  </w:tcBorders>
                </w:tcPr>
                <w:p w14:paraId="2EA188B5" w14:textId="77777777" w:rsidR="003B2ABB" w:rsidRDefault="00FD3601">
                  <w:pPr>
                    <w:spacing w:after="0" w:line="240" w:lineRule="auto"/>
                    <w:jc w:val="center"/>
                  </w:pPr>
                  <w:r>
                    <w:t>Regular</w:t>
                  </w:r>
                </w:p>
              </w:tc>
              <w:tc>
                <w:tcPr>
                  <w:tcW w:w="1440" w:type="dxa"/>
                  <w:tcBorders>
                    <w:top w:val="single" w:sz="4" w:space="0" w:color="auto"/>
                    <w:left w:val="single" w:sz="4" w:space="0" w:color="auto"/>
                    <w:bottom w:val="single" w:sz="4" w:space="0" w:color="auto"/>
                    <w:right w:val="single" w:sz="4" w:space="0" w:color="auto"/>
                  </w:tcBorders>
                </w:tcPr>
                <w:p w14:paraId="06065B14" w14:textId="77777777" w:rsidR="003B2ABB" w:rsidRDefault="00FD3601">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3CE0C124" w14:textId="77777777" w:rsidR="003B2ABB" w:rsidRDefault="003B2ABB">
                  <w:pPr>
                    <w:spacing w:after="0" w:line="240" w:lineRule="auto"/>
                    <w:jc w:val="center"/>
                  </w:pPr>
                </w:p>
              </w:tc>
            </w:tr>
            <w:tr w:rsidR="003B2ABB" w14:paraId="71A8C2A6" w14:textId="77777777">
              <w:tc>
                <w:tcPr>
                  <w:tcW w:w="1507" w:type="dxa"/>
                  <w:tcBorders>
                    <w:top w:val="single" w:sz="4" w:space="0" w:color="auto"/>
                    <w:left w:val="single" w:sz="4" w:space="0" w:color="auto"/>
                    <w:bottom w:val="single" w:sz="4" w:space="0" w:color="auto"/>
                    <w:right w:val="single" w:sz="4" w:space="0" w:color="auto"/>
                  </w:tcBorders>
                </w:tcPr>
                <w:p w14:paraId="61E4A1ED" w14:textId="77777777" w:rsidR="003B2ABB" w:rsidRDefault="00FD3601">
                  <w:pPr>
                    <w:spacing w:after="0" w:line="240" w:lineRule="auto"/>
                    <w:jc w:val="center"/>
                  </w:pPr>
                  <w:r>
                    <w:t>Touch-N-Go</w:t>
                  </w:r>
                </w:p>
              </w:tc>
              <w:tc>
                <w:tcPr>
                  <w:tcW w:w="1440" w:type="dxa"/>
                  <w:tcBorders>
                    <w:top w:val="single" w:sz="4" w:space="0" w:color="auto"/>
                    <w:left w:val="single" w:sz="4" w:space="0" w:color="auto"/>
                    <w:bottom w:val="single" w:sz="4" w:space="0" w:color="auto"/>
                    <w:right w:val="single" w:sz="4" w:space="0" w:color="auto"/>
                  </w:tcBorders>
                </w:tcPr>
                <w:p w14:paraId="1B24F2B1" w14:textId="77777777" w:rsidR="003B2ABB" w:rsidRDefault="00FD3601">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737F31DC" w14:textId="77777777" w:rsidR="003B2ABB" w:rsidRDefault="003B2ABB">
                  <w:pPr>
                    <w:spacing w:after="0" w:line="240" w:lineRule="auto"/>
                    <w:jc w:val="center"/>
                  </w:pPr>
                </w:p>
              </w:tc>
            </w:tr>
            <w:tr w:rsidR="003B2ABB" w14:paraId="209344D1" w14:textId="77777777">
              <w:tc>
                <w:tcPr>
                  <w:tcW w:w="1507" w:type="dxa"/>
                  <w:tcBorders>
                    <w:top w:val="single" w:sz="4" w:space="0" w:color="auto"/>
                    <w:left w:val="single" w:sz="4" w:space="0" w:color="auto"/>
                    <w:bottom w:val="single" w:sz="4" w:space="0" w:color="auto"/>
                    <w:right w:val="single" w:sz="4" w:space="0" w:color="auto"/>
                  </w:tcBorders>
                </w:tcPr>
                <w:p w14:paraId="724052B6" w14:textId="77777777" w:rsidR="003B2ABB" w:rsidRDefault="00FD3601">
                  <w:pPr>
                    <w:spacing w:after="0" w:line="240" w:lineRule="auto"/>
                    <w:jc w:val="center"/>
                  </w:pPr>
                  <w:r>
                    <w:t>Chances</w:t>
                  </w:r>
                </w:p>
              </w:tc>
              <w:tc>
                <w:tcPr>
                  <w:tcW w:w="1440" w:type="dxa"/>
                  <w:tcBorders>
                    <w:top w:val="single" w:sz="4" w:space="0" w:color="auto"/>
                    <w:left w:val="single" w:sz="4" w:space="0" w:color="auto"/>
                    <w:bottom w:val="single" w:sz="4" w:space="0" w:color="auto"/>
                    <w:right w:val="single" w:sz="4" w:space="0" w:color="auto"/>
                  </w:tcBorders>
                </w:tcPr>
                <w:p w14:paraId="28B20C6D" w14:textId="77777777" w:rsidR="003B2ABB" w:rsidRDefault="00FD3601">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51937243" w14:textId="77777777" w:rsidR="003B2ABB" w:rsidRDefault="003B2ABB">
                  <w:pPr>
                    <w:spacing w:after="0" w:line="240" w:lineRule="auto"/>
                    <w:jc w:val="center"/>
                  </w:pPr>
                </w:p>
              </w:tc>
            </w:tr>
          </w:tbl>
          <w:p w14:paraId="4CC3BC8C" w14:textId="77777777" w:rsidR="003B2ABB" w:rsidRDefault="003B2ABB">
            <w:pPr>
              <w:spacing w:after="0" w:line="240" w:lineRule="auto"/>
            </w:pPr>
          </w:p>
          <w:p w14:paraId="0C2530A9" w14:textId="77777777" w:rsidR="003B2ABB" w:rsidRDefault="003B2ABB">
            <w:pPr>
              <w:spacing w:after="0" w:line="240" w:lineRule="auto"/>
            </w:pPr>
          </w:p>
          <w:p w14:paraId="09C88928" w14:textId="77777777" w:rsidR="003B2ABB" w:rsidRDefault="00FD3601">
            <w:pPr>
              <w:spacing w:after="0" w:line="240" w:lineRule="auto"/>
              <w:jc w:val="center"/>
              <w:rPr>
                <w:b/>
                <w:bCs/>
                <w:sz w:val="28"/>
                <w:szCs w:val="28"/>
              </w:rPr>
            </w:pPr>
            <w:r>
              <w:rPr>
                <w:b/>
                <w:bCs/>
                <w:sz w:val="28"/>
                <w:szCs w:val="28"/>
              </w:rPr>
              <w:t>Sunday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439"/>
              <w:gridCol w:w="1501"/>
            </w:tblGrid>
            <w:tr w:rsidR="003B2ABB" w14:paraId="498139A9" w14:textId="77777777">
              <w:tc>
                <w:tcPr>
                  <w:tcW w:w="1507" w:type="dxa"/>
                  <w:tcBorders>
                    <w:top w:val="single" w:sz="4" w:space="0" w:color="auto"/>
                    <w:left w:val="single" w:sz="4" w:space="0" w:color="auto"/>
                    <w:bottom w:val="single" w:sz="4" w:space="0" w:color="auto"/>
                    <w:right w:val="single" w:sz="4" w:space="0" w:color="auto"/>
                  </w:tcBorders>
                </w:tcPr>
                <w:p w14:paraId="6D427B20" w14:textId="77777777" w:rsidR="003B2ABB" w:rsidRDefault="00FD3601">
                  <w:pPr>
                    <w:spacing w:after="0" w:line="240" w:lineRule="auto"/>
                    <w:jc w:val="center"/>
                    <w:rPr>
                      <w:b/>
                      <w:bCs/>
                    </w:rPr>
                  </w:pPr>
                  <w:r>
                    <w:rPr>
                      <w:b/>
                      <w:bCs/>
                    </w:rPr>
                    <w:t>Class:</w:t>
                  </w:r>
                </w:p>
              </w:tc>
              <w:tc>
                <w:tcPr>
                  <w:tcW w:w="1440" w:type="dxa"/>
                  <w:tcBorders>
                    <w:top w:val="single" w:sz="4" w:space="0" w:color="auto"/>
                    <w:left w:val="single" w:sz="4" w:space="0" w:color="auto"/>
                    <w:bottom w:val="single" w:sz="4" w:space="0" w:color="auto"/>
                    <w:right w:val="single" w:sz="4" w:space="0" w:color="auto"/>
                  </w:tcBorders>
                </w:tcPr>
                <w:p w14:paraId="2A7A724A" w14:textId="77777777" w:rsidR="003B2ABB" w:rsidRDefault="00FD3601">
                  <w:pPr>
                    <w:spacing w:after="0" w:line="240" w:lineRule="auto"/>
                    <w:jc w:val="center"/>
                    <w:rPr>
                      <w:b/>
                      <w:bCs/>
                    </w:rPr>
                  </w:pPr>
                  <w:r>
                    <w:rPr>
                      <w:b/>
                      <w:bCs/>
                    </w:rPr>
                    <w:t>Double Run</w:t>
                  </w:r>
                </w:p>
              </w:tc>
              <w:tc>
                <w:tcPr>
                  <w:tcW w:w="1502" w:type="dxa"/>
                  <w:tcBorders>
                    <w:top w:val="single" w:sz="4" w:space="0" w:color="auto"/>
                    <w:left w:val="single" w:sz="4" w:space="0" w:color="auto"/>
                    <w:bottom w:val="single" w:sz="4" w:space="0" w:color="auto"/>
                    <w:right w:val="single" w:sz="4" w:space="0" w:color="auto"/>
                  </w:tcBorders>
                </w:tcPr>
                <w:p w14:paraId="367F3782" w14:textId="77777777" w:rsidR="003B2ABB" w:rsidRDefault="00FD3601">
                  <w:pPr>
                    <w:spacing w:after="0" w:line="240" w:lineRule="auto"/>
                    <w:jc w:val="center"/>
                    <w:rPr>
                      <w:b/>
                      <w:bCs/>
                    </w:rPr>
                  </w:pPr>
                  <w:r>
                    <w:rPr>
                      <w:b/>
                      <w:bCs/>
                    </w:rPr>
                    <w:t>Single Run</w:t>
                  </w:r>
                </w:p>
              </w:tc>
            </w:tr>
            <w:tr w:rsidR="003B2ABB" w14:paraId="0EE7B7FE" w14:textId="77777777">
              <w:tc>
                <w:tcPr>
                  <w:tcW w:w="1507" w:type="dxa"/>
                  <w:tcBorders>
                    <w:top w:val="single" w:sz="4" w:space="0" w:color="auto"/>
                    <w:left w:val="single" w:sz="4" w:space="0" w:color="auto"/>
                    <w:bottom w:val="single" w:sz="4" w:space="0" w:color="auto"/>
                    <w:right w:val="single" w:sz="4" w:space="0" w:color="auto"/>
                  </w:tcBorders>
                </w:tcPr>
                <w:p w14:paraId="7D8DF483" w14:textId="77777777" w:rsidR="003B2ABB" w:rsidRDefault="00FD3601">
                  <w:pPr>
                    <w:spacing w:after="0" w:line="240" w:lineRule="auto"/>
                    <w:jc w:val="center"/>
                  </w:pPr>
                  <w:r>
                    <w:t>Regular</w:t>
                  </w:r>
                </w:p>
              </w:tc>
              <w:tc>
                <w:tcPr>
                  <w:tcW w:w="1440" w:type="dxa"/>
                  <w:tcBorders>
                    <w:top w:val="single" w:sz="4" w:space="0" w:color="auto"/>
                    <w:left w:val="single" w:sz="4" w:space="0" w:color="auto"/>
                    <w:bottom w:val="single" w:sz="4" w:space="0" w:color="auto"/>
                    <w:right w:val="single" w:sz="4" w:space="0" w:color="auto"/>
                  </w:tcBorders>
                </w:tcPr>
                <w:p w14:paraId="49EA49EA" w14:textId="77777777" w:rsidR="003B2ABB" w:rsidRDefault="00FD3601">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3C226775" w14:textId="77777777" w:rsidR="003B2ABB" w:rsidRDefault="003B2ABB">
                  <w:pPr>
                    <w:spacing w:after="0" w:line="240" w:lineRule="auto"/>
                    <w:jc w:val="center"/>
                  </w:pPr>
                </w:p>
              </w:tc>
            </w:tr>
            <w:tr w:rsidR="003B2ABB" w14:paraId="45219761" w14:textId="77777777">
              <w:tc>
                <w:tcPr>
                  <w:tcW w:w="1507" w:type="dxa"/>
                  <w:tcBorders>
                    <w:top w:val="single" w:sz="4" w:space="0" w:color="auto"/>
                    <w:left w:val="single" w:sz="4" w:space="0" w:color="auto"/>
                    <w:bottom w:val="single" w:sz="4" w:space="0" w:color="auto"/>
                    <w:right w:val="single" w:sz="4" w:space="0" w:color="auto"/>
                  </w:tcBorders>
                </w:tcPr>
                <w:p w14:paraId="6A8A3F7F" w14:textId="77777777" w:rsidR="003B2ABB" w:rsidRDefault="00FD3601">
                  <w:pPr>
                    <w:spacing w:after="0" w:line="240" w:lineRule="auto"/>
                    <w:jc w:val="center"/>
                  </w:pPr>
                  <w:proofErr w:type="spellStart"/>
                  <w:r>
                    <w:t>Tunnelers</w:t>
                  </w:r>
                  <w:proofErr w:type="spellEnd"/>
                </w:p>
              </w:tc>
              <w:tc>
                <w:tcPr>
                  <w:tcW w:w="1440" w:type="dxa"/>
                  <w:tcBorders>
                    <w:top w:val="single" w:sz="4" w:space="0" w:color="auto"/>
                    <w:left w:val="single" w:sz="4" w:space="0" w:color="auto"/>
                    <w:bottom w:val="single" w:sz="4" w:space="0" w:color="auto"/>
                    <w:right w:val="single" w:sz="4" w:space="0" w:color="auto"/>
                  </w:tcBorders>
                </w:tcPr>
                <w:p w14:paraId="54B2DC21" w14:textId="77777777" w:rsidR="003B2ABB" w:rsidRDefault="00FD3601">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6CB3B487" w14:textId="77777777" w:rsidR="003B2ABB" w:rsidRDefault="003B2ABB">
                  <w:pPr>
                    <w:spacing w:after="0" w:line="240" w:lineRule="auto"/>
                    <w:jc w:val="center"/>
                  </w:pPr>
                </w:p>
              </w:tc>
            </w:tr>
            <w:tr w:rsidR="003B2ABB" w14:paraId="55D9F4CB" w14:textId="77777777">
              <w:tc>
                <w:tcPr>
                  <w:tcW w:w="1507" w:type="dxa"/>
                  <w:tcBorders>
                    <w:top w:val="single" w:sz="4" w:space="0" w:color="auto"/>
                    <w:left w:val="single" w:sz="4" w:space="0" w:color="auto"/>
                    <w:bottom w:val="single" w:sz="4" w:space="0" w:color="auto"/>
                    <w:right w:val="single" w:sz="4" w:space="0" w:color="auto"/>
                  </w:tcBorders>
                </w:tcPr>
                <w:p w14:paraId="34B9334A" w14:textId="77777777" w:rsidR="003B2ABB" w:rsidRDefault="00FD3601">
                  <w:pPr>
                    <w:spacing w:after="0" w:line="240" w:lineRule="auto"/>
                    <w:jc w:val="center"/>
                  </w:pPr>
                  <w:r>
                    <w:t>Jumpers</w:t>
                  </w:r>
                </w:p>
              </w:tc>
              <w:tc>
                <w:tcPr>
                  <w:tcW w:w="1440" w:type="dxa"/>
                  <w:tcBorders>
                    <w:top w:val="single" w:sz="4" w:space="0" w:color="auto"/>
                    <w:left w:val="single" w:sz="4" w:space="0" w:color="auto"/>
                    <w:bottom w:val="single" w:sz="4" w:space="0" w:color="auto"/>
                    <w:right w:val="single" w:sz="4" w:space="0" w:color="auto"/>
                  </w:tcBorders>
                </w:tcPr>
                <w:p w14:paraId="3FF16990" w14:textId="77777777" w:rsidR="003B2ABB" w:rsidRDefault="00FD3601">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2B6B7E53" w14:textId="77777777" w:rsidR="003B2ABB" w:rsidRDefault="003B2ABB">
                  <w:pPr>
                    <w:spacing w:after="0" w:line="240" w:lineRule="auto"/>
                    <w:jc w:val="center"/>
                  </w:pPr>
                </w:p>
              </w:tc>
            </w:tr>
          </w:tbl>
          <w:p w14:paraId="2590E3E4" w14:textId="77777777" w:rsidR="003B2ABB" w:rsidRDefault="003B2ABB">
            <w:pPr>
              <w:spacing w:after="0" w:line="240" w:lineRule="auto"/>
            </w:pPr>
          </w:p>
          <w:p w14:paraId="42837AFE" w14:textId="77777777" w:rsidR="003B2ABB" w:rsidRDefault="003B2ABB">
            <w:pPr>
              <w:spacing w:after="0" w:line="240" w:lineRule="auto"/>
              <w:jc w:val="center"/>
            </w:pPr>
          </w:p>
          <w:p w14:paraId="491241F5" w14:textId="77777777" w:rsidR="003B2ABB" w:rsidRDefault="00FD3601">
            <w:pPr>
              <w:spacing w:after="0" w:line="240" w:lineRule="auto"/>
              <w:jc w:val="center"/>
              <w:rPr>
                <w:b/>
                <w:bCs/>
                <w:sz w:val="28"/>
                <w:szCs w:val="28"/>
              </w:rPr>
            </w:pPr>
            <w:r>
              <w:rPr>
                <w:b/>
                <w:bCs/>
                <w:sz w:val="28"/>
                <w:szCs w:val="28"/>
              </w:rPr>
              <w:t>Double Run Format</w:t>
            </w:r>
          </w:p>
          <w:p w14:paraId="5C792C1E" w14:textId="77777777" w:rsidR="003B2ABB" w:rsidRDefault="003B2ABB">
            <w:pPr>
              <w:spacing w:after="0" w:line="240" w:lineRule="auto"/>
              <w:jc w:val="center"/>
            </w:pPr>
          </w:p>
          <w:p w14:paraId="2F9E6C1E" w14:textId="77777777" w:rsidR="003B2ABB" w:rsidRDefault="003B2ABB">
            <w:pPr>
              <w:spacing w:after="0" w:line="240" w:lineRule="auto"/>
              <w:jc w:val="center"/>
            </w:pPr>
          </w:p>
        </w:tc>
      </w:tr>
    </w:tbl>
    <w:p w14:paraId="6D88AC27" w14:textId="77777777" w:rsidR="003B2ABB" w:rsidRDefault="003B2AB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3B2ABB" w14:paraId="6E417FFB" w14:textId="77777777">
        <w:trPr>
          <w:cantSplit/>
          <w:trHeight w:hRule="exact" w:val="13150"/>
          <w:jc w:val="center"/>
        </w:trPr>
        <w:tc>
          <w:tcPr>
            <w:tcW w:w="4675" w:type="dxa"/>
          </w:tcPr>
          <w:p w14:paraId="2F414AA2" w14:textId="77777777" w:rsidR="003B2ABB" w:rsidRDefault="00FD3601">
            <w:pPr>
              <w:spacing w:after="0" w:line="240" w:lineRule="auto"/>
              <w:jc w:val="center"/>
              <w:rPr>
                <w:b/>
                <w:bCs/>
                <w:sz w:val="28"/>
                <w:szCs w:val="28"/>
              </w:rPr>
            </w:pPr>
            <w:r>
              <w:rPr>
                <w:b/>
                <w:bCs/>
                <w:sz w:val="28"/>
                <w:szCs w:val="28"/>
              </w:rPr>
              <w:lastRenderedPageBreak/>
              <w:t>Entries Open on:</w:t>
            </w:r>
          </w:p>
          <w:p w14:paraId="76D8E311" w14:textId="36C1495E" w:rsidR="003B2ABB" w:rsidRDefault="00FD3601">
            <w:pPr>
              <w:spacing w:after="0" w:line="240" w:lineRule="auto"/>
              <w:jc w:val="center"/>
              <w:rPr>
                <w:sz w:val="28"/>
                <w:szCs w:val="28"/>
              </w:rPr>
            </w:pPr>
            <w:r>
              <w:rPr>
                <w:sz w:val="28"/>
                <w:szCs w:val="28"/>
              </w:rPr>
              <w:t>November 10, 2025</w:t>
            </w:r>
          </w:p>
          <w:p w14:paraId="798C088C" w14:textId="77777777" w:rsidR="003B2ABB" w:rsidRDefault="003B2ABB">
            <w:pPr>
              <w:spacing w:after="0" w:line="240" w:lineRule="auto"/>
              <w:jc w:val="center"/>
              <w:rPr>
                <w:sz w:val="28"/>
                <w:szCs w:val="28"/>
              </w:rPr>
            </w:pPr>
          </w:p>
          <w:p w14:paraId="0C30C8FD" w14:textId="77777777" w:rsidR="003B2ABB" w:rsidRDefault="00FD3601">
            <w:pPr>
              <w:spacing w:after="0" w:line="240" w:lineRule="auto"/>
              <w:jc w:val="center"/>
              <w:rPr>
                <w:b/>
                <w:bCs/>
                <w:sz w:val="28"/>
                <w:szCs w:val="28"/>
              </w:rPr>
            </w:pPr>
            <w:r>
              <w:rPr>
                <w:b/>
                <w:bCs/>
                <w:sz w:val="28"/>
                <w:szCs w:val="28"/>
              </w:rPr>
              <w:t>Entries Close on:</w:t>
            </w:r>
          </w:p>
          <w:p w14:paraId="469B5B91" w14:textId="3B4EA699" w:rsidR="003B2ABB" w:rsidRDefault="00FD3601">
            <w:pPr>
              <w:spacing w:after="0" w:line="240" w:lineRule="auto"/>
              <w:jc w:val="center"/>
              <w:rPr>
                <w:sz w:val="28"/>
                <w:szCs w:val="28"/>
              </w:rPr>
            </w:pPr>
            <w:r>
              <w:rPr>
                <w:sz w:val="28"/>
                <w:szCs w:val="28"/>
              </w:rPr>
              <w:t>December 29, 2026</w:t>
            </w:r>
          </w:p>
          <w:p w14:paraId="5114925B" w14:textId="77777777" w:rsidR="003B2ABB" w:rsidRDefault="003B2ABB">
            <w:pPr>
              <w:spacing w:after="0" w:line="240" w:lineRule="auto"/>
              <w:rPr>
                <w:b/>
                <w:bCs/>
                <w:sz w:val="28"/>
                <w:szCs w:val="28"/>
              </w:rPr>
            </w:pPr>
          </w:p>
          <w:p w14:paraId="1D3F8E3E" w14:textId="77777777" w:rsidR="003B2ABB" w:rsidRDefault="00FD3601">
            <w:pPr>
              <w:spacing w:after="0" w:line="240" w:lineRule="auto"/>
              <w:jc w:val="center"/>
              <w:rPr>
                <w:b/>
                <w:bCs/>
                <w:sz w:val="28"/>
                <w:szCs w:val="28"/>
              </w:rPr>
            </w:pPr>
            <w:r>
              <w:rPr>
                <w:b/>
                <w:bCs/>
                <w:sz w:val="28"/>
                <w:szCs w:val="28"/>
              </w:rPr>
              <w:t>Crating available:</w:t>
            </w:r>
          </w:p>
          <w:p w14:paraId="2A40AA8E" w14:textId="77777777" w:rsidR="003B2ABB" w:rsidRDefault="00FD3601">
            <w:pPr>
              <w:spacing w:after="0" w:line="240" w:lineRule="auto"/>
              <w:jc w:val="center"/>
              <w:rPr>
                <w:sz w:val="28"/>
                <w:szCs w:val="28"/>
              </w:rPr>
            </w:pPr>
            <w:r>
              <w:rPr>
                <w:sz w:val="28"/>
                <w:szCs w:val="28"/>
              </w:rPr>
              <w:t>Indoors on dirt.</w:t>
            </w:r>
          </w:p>
          <w:p w14:paraId="0DDBCEC0" w14:textId="77777777" w:rsidR="003B2ABB" w:rsidRDefault="00FD3601">
            <w:pPr>
              <w:spacing w:after="0" w:line="240" w:lineRule="auto"/>
              <w:jc w:val="center"/>
              <w:rPr>
                <w:sz w:val="28"/>
                <w:szCs w:val="28"/>
              </w:rPr>
            </w:pPr>
            <w:r>
              <w:rPr>
                <w:sz w:val="28"/>
                <w:szCs w:val="28"/>
              </w:rPr>
              <w:t>Bring a tarp or mat.</w:t>
            </w:r>
          </w:p>
          <w:p w14:paraId="449741F7" w14:textId="77777777" w:rsidR="003B2ABB" w:rsidRDefault="003B2ABB">
            <w:pPr>
              <w:spacing w:after="0" w:line="240" w:lineRule="auto"/>
              <w:jc w:val="center"/>
              <w:rPr>
                <w:sz w:val="28"/>
                <w:szCs w:val="28"/>
              </w:rPr>
            </w:pPr>
          </w:p>
          <w:p w14:paraId="79CA6CA1" w14:textId="77777777" w:rsidR="003B2ABB" w:rsidRDefault="00FD3601">
            <w:pPr>
              <w:spacing w:after="0" w:line="240" w:lineRule="auto"/>
              <w:jc w:val="center"/>
              <w:rPr>
                <w:b/>
                <w:bCs/>
                <w:sz w:val="28"/>
                <w:szCs w:val="28"/>
              </w:rPr>
            </w:pPr>
            <w:r>
              <w:rPr>
                <w:b/>
                <w:bCs/>
                <w:sz w:val="28"/>
                <w:szCs w:val="28"/>
              </w:rPr>
              <w:t>Entry Limits:</w:t>
            </w:r>
          </w:p>
          <w:p w14:paraId="65B65CC3" w14:textId="77777777" w:rsidR="003B2ABB" w:rsidRDefault="00FD3601">
            <w:pPr>
              <w:spacing w:after="0" w:line="240" w:lineRule="auto"/>
              <w:jc w:val="center"/>
              <w:rPr>
                <w:sz w:val="28"/>
                <w:szCs w:val="28"/>
              </w:rPr>
            </w:pPr>
            <w:r>
              <w:rPr>
                <w:sz w:val="28"/>
                <w:szCs w:val="28"/>
              </w:rPr>
              <w:t>500 runs/day</w:t>
            </w:r>
          </w:p>
          <w:p w14:paraId="2011A3D8" w14:textId="77777777" w:rsidR="003B2ABB" w:rsidRDefault="003B2ABB">
            <w:pPr>
              <w:spacing w:after="0" w:line="240" w:lineRule="auto"/>
              <w:jc w:val="center"/>
              <w:rPr>
                <w:b/>
                <w:bCs/>
                <w:sz w:val="28"/>
                <w:szCs w:val="28"/>
              </w:rPr>
            </w:pPr>
          </w:p>
          <w:p w14:paraId="5FC76ABC" w14:textId="77777777" w:rsidR="003B2ABB" w:rsidRDefault="00FD3601">
            <w:pPr>
              <w:spacing w:after="0" w:line="240" w:lineRule="auto"/>
              <w:jc w:val="center"/>
              <w:rPr>
                <w:b/>
                <w:bCs/>
                <w:sz w:val="28"/>
                <w:szCs w:val="28"/>
              </w:rPr>
            </w:pPr>
            <w:r>
              <w:rPr>
                <w:b/>
                <w:bCs/>
                <w:sz w:val="28"/>
                <w:szCs w:val="28"/>
              </w:rPr>
              <w:t>Move ups:</w:t>
            </w:r>
          </w:p>
          <w:p w14:paraId="0056A344" w14:textId="77777777" w:rsidR="003B2ABB" w:rsidRDefault="00FD3601">
            <w:pPr>
              <w:spacing w:after="0" w:line="240" w:lineRule="auto"/>
              <w:jc w:val="center"/>
              <w:rPr>
                <w:sz w:val="20"/>
                <w:szCs w:val="20"/>
              </w:rPr>
            </w:pPr>
            <w:r>
              <w:rPr>
                <w:sz w:val="20"/>
                <w:szCs w:val="20"/>
              </w:rPr>
              <w:t>Move ups are allowed day to day.</w:t>
            </w:r>
          </w:p>
          <w:p w14:paraId="16C20993" w14:textId="77777777" w:rsidR="003B2ABB" w:rsidRDefault="00FD3601">
            <w:pPr>
              <w:spacing w:after="0" w:line="240" w:lineRule="auto"/>
              <w:jc w:val="center"/>
              <w:rPr>
                <w:sz w:val="20"/>
                <w:szCs w:val="20"/>
              </w:rPr>
            </w:pPr>
            <w:r>
              <w:rPr>
                <w:sz w:val="20"/>
                <w:szCs w:val="20"/>
              </w:rPr>
              <w:t>No same day move ups.</w:t>
            </w:r>
          </w:p>
          <w:p w14:paraId="2CF603C7" w14:textId="77777777" w:rsidR="003B2ABB" w:rsidRDefault="003B2ABB">
            <w:pPr>
              <w:spacing w:after="0" w:line="240" w:lineRule="auto"/>
            </w:pPr>
          </w:p>
          <w:p w14:paraId="74FBB40D" w14:textId="77777777" w:rsidR="003B2ABB" w:rsidRDefault="003B2ABB">
            <w:pPr>
              <w:spacing w:after="0" w:line="240" w:lineRule="auto"/>
            </w:pPr>
          </w:p>
          <w:p w14:paraId="77374311" w14:textId="77777777" w:rsidR="003B2ABB" w:rsidRDefault="00FD3601">
            <w:pPr>
              <w:spacing w:after="0" w:line="240" w:lineRule="auto"/>
              <w:jc w:val="center"/>
              <w:rPr>
                <w:b/>
                <w:bCs/>
                <w:sz w:val="28"/>
                <w:szCs w:val="28"/>
              </w:rPr>
            </w:pPr>
            <w:r>
              <w:rPr>
                <w:b/>
                <w:bCs/>
                <w:sz w:val="28"/>
                <w:szCs w:val="28"/>
              </w:rPr>
              <w:t>PayPal Entries:</w:t>
            </w:r>
          </w:p>
          <w:p w14:paraId="1E14D631" w14:textId="77777777" w:rsidR="003B2ABB" w:rsidRDefault="00FD3601">
            <w:pPr>
              <w:spacing w:after="0" w:line="240" w:lineRule="auto"/>
              <w:jc w:val="center"/>
              <w:rPr>
                <w:sz w:val="20"/>
                <w:szCs w:val="20"/>
              </w:rPr>
            </w:pPr>
            <w:r>
              <w:rPr>
                <w:sz w:val="20"/>
                <w:szCs w:val="20"/>
              </w:rPr>
              <w:t>We will accept online payment through PayPal.</w:t>
            </w:r>
          </w:p>
          <w:p w14:paraId="2069E8C0" w14:textId="77777777" w:rsidR="003B2ABB" w:rsidRDefault="00FD3601">
            <w:pPr>
              <w:spacing w:after="0" w:line="240" w:lineRule="auto"/>
              <w:jc w:val="center"/>
              <w:rPr>
                <w:sz w:val="20"/>
                <w:szCs w:val="20"/>
              </w:rPr>
            </w:pPr>
            <w:r>
              <w:rPr>
                <w:sz w:val="20"/>
                <w:szCs w:val="20"/>
              </w:rPr>
              <w:t xml:space="preserve">You can email your entry and send funds to </w:t>
            </w:r>
            <w:hyperlink r:id="rId9" w:history="1">
              <w:r>
                <w:rPr>
                  <w:rStyle w:val="Hyperlink"/>
                  <w:sz w:val="20"/>
                  <w:szCs w:val="20"/>
                </w:rPr>
                <w:t>mountaindogsports@yahoo.com</w:t>
              </w:r>
            </w:hyperlink>
          </w:p>
          <w:p w14:paraId="1A12C427" w14:textId="77777777" w:rsidR="003B2ABB" w:rsidRDefault="00FD3601">
            <w:pPr>
              <w:spacing w:after="0" w:line="240" w:lineRule="auto"/>
              <w:jc w:val="center"/>
              <w:rPr>
                <w:sz w:val="20"/>
                <w:szCs w:val="20"/>
              </w:rPr>
            </w:pPr>
            <w:r>
              <w:rPr>
                <w:sz w:val="20"/>
                <w:szCs w:val="20"/>
              </w:rPr>
              <w:t>PayPal fees will not be refunded if your entry is cancelled.</w:t>
            </w:r>
          </w:p>
          <w:p w14:paraId="5CFBBAB2" w14:textId="77777777" w:rsidR="003B2ABB" w:rsidRDefault="003B2ABB">
            <w:pPr>
              <w:spacing w:after="0" w:line="240" w:lineRule="auto"/>
            </w:pPr>
          </w:p>
          <w:p w14:paraId="40363726" w14:textId="77777777" w:rsidR="003B2ABB" w:rsidRDefault="003B2ABB">
            <w:pPr>
              <w:spacing w:after="0" w:line="240" w:lineRule="auto"/>
              <w:jc w:val="center"/>
            </w:pPr>
          </w:p>
          <w:p w14:paraId="7AEE89A3" w14:textId="77777777" w:rsidR="003B2ABB" w:rsidRDefault="00FD3601">
            <w:pPr>
              <w:spacing w:after="0" w:line="240" w:lineRule="auto"/>
              <w:jc w:val="center"/>
              <w:rPr>
                <w:b/>
                <w:bCs/>
                <w:sz w:val="28"/>
                <w:szCs w:val="28"/>
              </w:rPr>
            </w:pPr>
            <w:r>
              <w:rPr>
                <w:b/>
                <w:bCs/>
                <w:sz w:val="28"/>
                <w:szCs w:val="28"/>
              </w:rPr>
              <w:t>Day of show Entries:</w:t>
            </w:r>
          </w:p>
          <w:p w14:paraId="2C233471" w14:textId="0E86C5AF" w:rsidR="003B2ABB" w:rsidRDefault="00FD3601">
            <w:pPr>
              <w:spacing w:after="0" w:line="240" w:lineRule="auto"/>
              <w:jc w:val="center"/>
              <w:rPr>
                <w:sz w:val="20"/>
                <w:szCs w:val="20"/>
              </w:rPr>
            </w:pPr>
            <w:r>
              <w:rPr>
                <w:sz w:val="20"/>
                <w:szCs w:val="20"/>
              </w:rPr>
              <w:t>If we do not reach our limit, we may offer day-of-show entries.  The cost will be $14 per run cash/check or $15 per run through PayPal.</w:t>
            </w:r>
          </w:p>
          <w:p w14:paraId="5D9FA133" w14:textId="77777777" w:rsidR="003B2ABB" w:rsidRDefault="00FD3601">
            <w:pPr>
              <w:spacing w:after="0" w:line="240" w:lineRule="auto"/>
              <w:jc w:val="center"/>
              <w:rPr>
                <w:sz w:val="20"/>
                <w:szCs w:val="20"/>
              </w:rPr>
            </w:pPr>
            <w:r>
              <w:rPr>
                <w:sz w:val="20"/>
                <w:szCs w:val="20"/>
              </w:rPr>
              <w:t>Day of Show is ANY entry sent after the closing date.</w:t>
            </w:r>
          </w:p>
          <w:p w14:paraId="4FF80CAD" w14:textId="77777777" w:rsidR="003B2ABB" w:rsidRDefault="003B2ABB">
            <w:pPr>
              <w:spacing w:after="0" w:line="240" w:lineRule="auto"/>
              <w:jc w:val="center"/>
              <w:rPr>
                <w:b/>
                <w:bCs/>
              </w:rPr>
            </w:pPr>
          </w:p>
          <w:p w14:paraId="7A0B18F1" w14:textId="77777777" w:rsidR="003B2ABB" w:rsidRDefault="003B2ABB">
            <w:pPr>
              <w:spacing w:after="0" w:line="240" w:lineRule="auto"/>
              <w:jc w:val="center"/>
              <w:rPr>
                <w:b/>
                <w:bCs/>
              </w:rPr>
            </w:pPr>
          </w:p>
          <w:p w14:paraId="16C8DC6D" w14:textId="77777777" w:rsidR="003B2ABB" w:rsidRDefault="00FD3601">
            <w:pPr>
              <w:spacing w:after="0" w:line="240" w:lineRule="auto"/>
              <w:jc w:val="center"/>
              <w:rPr>
                <w:b/>
                <w:bCs/>
                <w:sz w:val="28"/>
                <w:szCs w:val="28"/>
              </w:rPr>
            </w:pPr>
            <w:r>
              <w:rPr>
                <w:b/>
                <w:bCs/>
                <w:sz w:val="28"/>
                <w:szCs w:val="28"/>
              </w:rPr>
              <w:t>Refunds:</w:t>
            </w:r>
          </w:p>
          <w:p w14:paraId="32BCF347" w14:textId="77777777" w:rsidR="003B2ABB" w:rsidRDefault="00FD3601">
            <w:pPr>
              <w:spacing w:after="0" w:line="240" w:lineRule="auto"/>
              <w:jc w:val="center"/>
              <w:rPr>
                <w:sz w:val="20"/>
                <w:szCs w:val="20"/>
              </w:rPr>
            </w:pPr>
            <w:r>
              <w:rPr>
                <w:sz w:val="20"/>
                <w:szCs w:val="20"/>
              </w:rPr>
              <w:t>A 100% refund will be given for any requests for withdrawals received prior to the Closing Date.</w:t>
            </w:r>
          </w:p>
          <w:p w14:paraId="15CDAEAE" w14:textId="77777777" w:rsidR="003B2ABB" w:rsidRDefault="00FD3601">
            <w:pPr>
              <w:spacing w:after="0" w:line="240" w:lineRule="auto"/>
              <w:jc w:val="center"/>
              <w:rPr>
                <w:sz w:val="20"/>
                <w:szCs w:val="20"/>
              </w:rPr>
            </w:pPr>
            <w:r>
              <w:rPr>
                <w:sz w:val="20"/>
                <w:szCs w:val="20"/>
              </w:rPr>
              <w:t>A refund will be given for bitches in heat, injured or ill dogs (with verification from a vet upon request), injured handlers (with verification from a doctor upon request) or family emergency. There shall be no refunds for entries withdrawn after the closing date or in the event a dog and/or handler are dismissed from competition, regardless of the reason for such dismissal.</w:t>
            </w:r>
          </w:p>
          <w:p w14:paraId="0EB3126B" w14:textId="77777777" w:rsidR="003B2ABB" w:rsidRDefault="003B2ABB">
            <w:pPr>
              <w:spacing w:after="0" w:line="240" w:lineRule="auto"/>
              <w:jc w:val="center"/>
              <w:rPr>
                <w:b/>
                <w:bCs/>
                <w:sz w:val="18"/>
                <w:szCs w:val="18"/>
              </w:rPr>
            </w:pPr>
          </w:p>
          <w:p w14:paraId="06D6581C" w14:textId="77777777" w:rsidR="003B2ABB" w:rsidRDefault="003B2ABB">
            <w:pPr>
              <w:spacing w:after="0" w:line="240" w:lineRule="auto"/>
              <w:jc w:val="center"/>
              <w:rPr>
                <w:b/>
                <w:bCs/>
              </w:rPr>
            </w:pPr>
          </w:p>
          <w:p w14:paraId="67FED75A" w14:textId="77777777" w:rsidR="003B2ABB" w:rsidRDefault="003B2ABB">
            <w:pPr>
              <w:spacing w:after="0" w:line="240" w:lineRule="auto"/>
              <w:jc w:val="center"/>
            </w:pPr>
          </w:p>
        </w:tc>
        <w:tc>
          <w:tcPr>
            <w:tcW w:w="4675" w:type="dxa"/>
          </w:tcPr>
          <w:p w14:paraId="369885D7" w14:textId="77777777" w:rsidR="003B2ABB" w:rsidRDefault="00FD3601">
            <w:pPr>
              <w:spacing w:after="0" w:line="240" w:lineRule="auto"/>
              <w:jc w:val="center"/>
              <w:rPr>
                <w:b/>
                <w:bCs/>
                <w:sz w:val="28"/>
                <w:szCs w:val="28"/>
              </w:rPr>
            </w:pPr>
            <w:r>
              <w:rPr>
                <w:b/>
                <w:bCs/>
                <w:sz w:val="28"/>
                <w:szCs w:val="28"/>
              </w:rPr>
              <w:t>Show Committee</w:t>
            </w:r>
          </w:p>
          <w:p w14:paraId="14536366" w14:textId="76136053" w:rsidR="003B2ABB" w:rsidRDefault="00FD3601">
            <w:pPr>
              <w:spacing w:after="0" w:line="240" w:lineRule="auto"/>
              <w:jc w:val="center"/>
              <w:rPr>
                <w:sz w:val="24"/>
                <w:szCs w:val="24"/>
              </w:rPr>
            </w:pPr>
            <w:r>
              <w:rPr>
                <w:b/>
                <w:bCs/>
                <w:sz w:val="24"/>
                <w:szCs w:val="24"/>
              </w:rPr>
              <w:t xml:space="preserve">Everything: </w:t>
            </w:r>
            <w:r>
              <w:rPr>
                <w:sz w:val="24"/>
                <w:szCs w:val="24"/>
              </w:rPr>
              <w:t>Lindsey Cooper</w:t>
            </w:r>
          </w:p>
          <w:p w14:paraId="5A5B1B8B" w14:textId="77777777" w:rsidR="003B2ABB" w:rsidRDefault="003B2ABB">
            <w:pPr>
              <w:spacing w:after="0" w:line="240" w:lineRule="auto"/>
              <w:jc w:val="center"/>
              <w:rPr>
                <w:b/>
                <w:bCs/>
                <w:sz w:val="28"/>
                <w:szCs w:val="28"/>
              </w:rPr>
            </w:pPr>
          </w:p>
          <w:p w14:paraId="743C80A1" w14:textId="77777777" w:rsidR="003B2ABB" w:rsidRDefault="00FD3601">
            <w:pPr>
              <w:spacing w:after="0" w:line="240" w:lineRule="auto"/>
              <w:jc w:val="center"/>
              <w:rPr>
                <w:b/>
                <w:bCs/>
                <w:sz w:val="28"/>
                <w:szCs w:val="28"/>
              </w:rPr>
            </w:pPr>
            <w:r>
              <w:rPr>
                <w:b/>
                <w:bCs/>
                <w:sz w:val="28"/>
                <w:szCs w:val="28"/>
              </w:rPr>
              <w:t>Confirmations:</w:t>
            </w:r>
          </w:p>
          <w:p w14:paraId="501F9839" w14:textId="77777777" w:rsidR="003B2ABB" w:rsidRDefault="00FD3601">
            <w:pPr>
              <w:spacing w:after="0" w:line="240" w:lineRule="auto"/>
              <w:jc w:val="center"/>
              <w:rPr>
                <w:sz w:val="20"/>
                <w:szCs w:val="20"/>
              </w:rPr>
            </w:pPr>
            <w:r>
              <w:rPr>
                <w:sz w:val="20"/>
                <w:szCs w:val="20"/>
              </w:rPr>
              <w:t>Confirmations will be emailed</w:t>
            </w:r>
          </w:p>
          <w:p w14:paraId="671FA6BC" w14:textId="77777777" w:rsidR="003B2ABB" w:rsidRDefault="00FD3601">
            <w:pPr>
              <w:spacing w:after="0" w:line="240" w:lineRule="auto"/>
              <w:jc w:val="center"/>
              <w:rPr>
                <w:sz w:val="20"/>
                <w:szCs w:val="20"/>
              </w:rPr>
            </w:pPr>
            <w:r>
              <w:rPr>
                <w:sz w:val="20"/>
                <w:szCs w:val="20"/>
              </w:rPr>
              <w:t>Please check them for accuracy</w:t>
            </w:r>
          </w:p>
          <w:p w14:paraId="444C66F1" w14:textId="77777777" w:rsidR="003B2ABB" w:rsidRDefault="003B2ABB">
            <w:pPr>
              <w:spacing w:after="0" w:line="240" w:lineRule="auto"/>
              <w:jc w:val="center"/>
              <w:rPr>
                <w:sz w:val="28"/>
                <w:szCs w:val="28"/>
              </w:rPr>
            </w:pPr>
          </w:p>
          <w:p w14:paraId="421613ED" w14:textId="77777777" w:rsidR="003B2ABB" w:rsidRDefault="00FD3601">
            <w:pPr>
              <w:spacing w:after="0" w:line="240" w:lineRule="auto"/>
              <w:jc w:val="center"/>
              <w:rPr>
                <w:b/>
                <w:bCs/>
                <w:sz w:val="28"/>
                <w:szCs w:val="28"/>
              </w:rPr>
            </w:pPr>
            <w:r>
              <w:rPr>
                <w:b/>
                <w:bCs/>
                <w:sz w:val="28"/>
                <w:szCs w:val="28"/>
              </w:rPr>
              <w:t>Food info:</w:t>
            </w:r>
          </w:p>
          <w:p w14:paraId="640745E9" w14:textId="77777777" w:rsidR="003B2ABB" w:rsidRDefault="00FD3601">
            <w:pPr>
              <w:spacing w:after="0" w:line="240" w:lineRule="auto"/>
              <w:jc w:val="center"/>
              <w:rPr>
                <w:sz w:val="20"/>
                <w:szCs w:val="20"/>
              </w:rPr>
            </w:pPr>
            <w:r>
              <w:rPr>
                <w:sz w:val="20"/>
                <w:szCs w:val="20"/>
              </w:rPr>
              <w:t>I’m hopeful that we’ll be able to provide food for our volunteers! I will post more as we get closer.</w:t>
            </w:r>
          </w:p>
          <w:p w14:paraId="0611DB2F" w14:textId="77777777" w:rsidR="003B2ABB" w:rsidRDefault="00FD3601">
            <w:pPr>
              <w:spacing w:after="0" w:line="240" w:lineRule="auto"/>
              <w:jc w:val="center"/>
              <w:rPr>
                <w:sz w:val="20"/>
                <w:szCs w:val="20"/>
              </w:rPr>
            </w:pPr>
            <w:r>
              <w:rPr>
                <w:sz w:val="20"/>
                <w:szCs w:val="20"/>
              </w:rPr>
              <w:t xml:space="preserve"> There are restaurants 5-10 min away.</w:t>
            </w:r>
          </w:p>
          <w:p w14:paraId="76123DE3" w14:textId="77777777" w:rsidR="003B2ABB" w:rsidRDefault="003B2ABB">
            <w:pPr>
              <w:spacing w:after="0" w:line="240" w:lineRule="auto"/>
              <w:jc w:val="center"/>
              <w:rPr>
                <w:sz w:val="28"/>
                <w:szCs w:val="28"/>
              </w:rPr>
            </w:pPr>
          </w:p>
          <w:p w14:paraId="34DD26ED" w14:textId="77777777" w:rsidR="003B2ABB" w:rsidRDefault="00FD3601">
            <w:pPr>
              <w:spacing w:after="0" w:line="240" w:lineRule="auto"/>
              <w:jc w:val="center"/>
              <w:rPr>
                <w:b/>
                <w:bCs/>
                <w:sz w:val="28"/>
                <w:szCs w:val="28"/>
              </w:rPr>
            </w:pPr>
            <w:r>
              <w:rPr>
                <w:b/>
                <w:bCs/>
                <w:sz w:val="28"/>
                <w:szCs w:val="28"/>
              </w:rPr>
              <w:t>Volunteer info:</w:t>
            </w:r>
          </w:p>
          <w:p w14:paraId="232B1682" w14:textId="77777777" w:rsidR="003B2ABB" w:rsidRDefault="00FD3601">
            <w:pPr>
              <w:spacing w:after="0" w:line="240" w:lineRule="auto"/>
              <w:jc w:val="center"/>
              <w:rPr>
                <w:sz w:val="20"/>
                <w:szCs w:val="20"/>
              </w:rPr>
            </w:pPr>
            <w:r>
              <w:rPr>
                <w:sz w:val="20"/>
                <w:szCs w:val="20"/>
              </w:rPr>
              <w:t>We will be holding a volunteer raffle for everyone who works. I will put worker’s names into a container and will draw throughout the day for various prizes.</w:t>
            </w:r>
          </w:p>
          <w:p w14:paraId="470B4CD9" w14:textId="77777777" w:rsidR="003B2ABB" w:rsidRDefault="003B2ABB">
            <w:pPr>
              <w:spacing w:after="0" w:line="240" w:lineRule="auto"/>
              <w:jc w:val="center"/>
              <w:rPr>
                <w:sz w:val="28"/>
                <w:szCs w:val="28"/>
              </w:rPr>
            </w:pPr>
          </w:p>
          <w:p w14:paraId="178FEF96" w14:textId="77777777" w:rsidR="003B2ABB" w:rsidRDefault="00FD3601">
            <w:pPr>
              <w:spacing w:after="0" w:line="240" w:lineRule="auto"/>
              <w:jc w:val="center"/>
              <w:rPr>
                <w:b/>
                <w:bCs/>
                <w:sz w:val="28"/>
                <w:szCs w:val="28"/>
              </w:rPr>
            </w:pPr>
            <w:r>
              <w:rPr>
                <w:b/>
                <w:bCs/>
                <w:sz w:val="28"/>
                <w:szCs w:val="28"/>
              </w:rPr>
              <w:t>Awards and Ribbons:</w:t>
            </w:r>
          </w:p>
          <w:p w14:paraId="07E6FD4D" w14:textId="77777777" w:rsidR="003B2ABB" w:rsidRDefault="00FD3601">
            <w:pPr>
              <w:spacing w:after="0" w:line="240" w:lineRule="auto"/>
              <w:jc w:val="center"/>
              <w:rPr>
                <w:sz w:val="20"/>
                <w:szCs w:val="20"/>
              </w:rPr>
            </w:pPr>
            <w:r>
              <w:rPr>
                <w:sz w:val="20"/>
                <w:szCs w:val="20"/>
              </w:rPr>
              <w:t>First through Third place ribbons will be awarded for each jump height in Into, Novice, Open and Elite classes in both the Proficient and Skilled categories. Qualifying ribbons will be awarded for each qualifying run. There are no placements for Chances - only qualifiers.</w:t>
            </w:r>
          </w:p>
          <w:p w14:paraId="4390221A" w14:textId="77777777" w:rsidR="003B2ABB" w:rsidRDefault="00FD3601">
            <w:pPr>
              <w:spacing w:after="0" w:line="240" w:lineRule="auto"/>
              <w:jc w:val="center"/>
              <w:rPr>
                <w:sz w:val="20"/>
                <w:szCs w:val="20"/>
              </w:rPr>
            </w:pPr>
            <w:r>
              <w:rPr>
                <w:sz w:val="20"/>
                <w:szCs w:val="20"/>
              </w:rPr>
              <w:t xml:space="preserve">There will be special prizes for anyone earning a NATCH at this trial. </w:t>
            </w:r>
          </w:p>
          <w:p w14:paraId="0B7922F4" w14:textId="77777777" w:rsidR="003B2ABB" w:rsidRDefault="003B2ABB">
            <w:pPr>
              <w:spacing w:after="0" w:line="240" w:lineRule="auto"/>
              <w:jc w:val="center"/>
              <w:rPr>
                <w:sz w:val="28"/>
                <w:szCs w:val="28"/>
              </w:rPr>
            </w:pPr>
          </w:p>
          <w:p w14:paraId="413EA682" w14:textId="77777777" w:rsidR="003B2ABB" w:rsidRDefault="00FD3601">
            <w:pPr>
              <w:spacing w:after="0" w:line="240" w:lineRule="auto"/>
              <w:jc w:val="center"/>
              <w:rPr>
                <w:b/>
                <w:bCs/>
                <w:sz w:val="28"/>
                <w:szCs w:val="28"/>
              </w:rPr>
            </w:pPr>
            <w:r>
              <w:rPr>
                <w:b/>
                <w:bCs/>
                <w:sz w:val="28"/>
                <w:szCs w:val="28"/>
              </w:rPr>
              <w:t>Equipment info:</w:t>
            </w:r>
          </w:p>
          <w:p w14:paraId="1B86A817" w14:textId="77777777" w:rsidR="003B2ABB" w:rsidRDefault="00FD3601">
            <w:pPr>
              <w:spacing w:after="0" w:line="240" w:lineRule="auto"/>
              <w:jc w:val="center"/>
              <w:rPr>
                <w:sz w:val="20"/>
                <w:szCs w:val="20"/>
              </w:rPr>
            </w:pPr>
            <w:r>
              <w:rPr>
                <w:sz w:val="20"/>
                <w:szCs w:val="20"/>
              </w:rPr>
              <w:t>Weave poles have 24” spacing.</w:t>
            </w:r>
          </w:p>
          <w:p w14:paraId="17EB2C30" w14:textId="77777777" w:rsidR="003B2ABB" w:rsidRDefault="00FD3601">
            <w:pPr>
              <w:spacing w:after="0" w:line="240" w:lineRule="auto"/>
              <w:jc w:val="center"/>
              <w:rPr>
                <w:sz w:val="20"/>
                <w:szCs w:val="20"/>
              </w:rPr>
            </w:pPr>
            <w:r>
              <w:rPr>
                <w:sz w:val="20"/>
                <w:szCs w:val="20"/>
              </w:rPr>
              <w:t>Other obstacles include hoops, barrels,</w:t>
            </w:r>
          </w:p>
          <w:p w14:paraId="253CF8A2" w14:textId="77777777" w:rsidR="00FD3601" w:rsidRDefault="00FD3601">
            <w:pPr>
              <w:spacing w:after="0" w:line="240" w:lineRule="auto"/>
              <w:jc w:val="center"/>
              <w:rPr>
                <w:sz w:val="20"/>
                <w:szCs w:val="20"/>
              </w:rPr>
            </w:pPr>
            <w:proofErr w:type="spellStart"/>
            <w:r>
              <w:rPr>
                <w:sz w:val="20"/>
                <w:szCs w:val="20"/>
              </w:rPr>
              <w:t>pvc</w:t>
            </w:r>
            <w:proofErr w:type="spellEnd"/>
            <w:r>
              <w:rPr>
                <w:sz w:val="20"/>
                <w:szCs w:val="20"/>
              </w:rPr>
              <w:t xml:space="preserve"> wingless jumps, Schaumberg tunnels,</w:t>
            </w:r>
          </w:p>
          <w:p w14:paraId="340AD8E6" w14:textId="798712EB" w:rsidR="003B2ABB" w:rsidRDefault="00FD3601">
            <w:pPr>
              <w:spacing w:after="0" w:line="240" w:lineRule="auto"/>
              <w:jc w:val="center"/>
              <w:rPr>
                <w:sz w:val="20"/>
                <w:szCs w:val="20"/>
              </w:rPr>
            </w:pPr>
            <w:proofErr w:type="spellStart"/>
            <w:r>
              <w:rPr>
                <w:sz w:val="20"/>
                <w:szCs w:val="20"/>
              </w:rPr>
              <w:t>Galican</w:t>
            </w:r>
            <w:proofErr w:type="spellEnd"/>
            <w:r>
              <w:rPr>
                <w:sz w:val="20"/>
                <w:szCs w:val="20"/>
              </w:rPr>
              <w:t xml:space="preserve"> tunnel cinches and</w:t>
            </w:r>
          </w:p>
          <w:p w14:paraId="1F2FB085" w14:textId="77777777" w:rsidR="003B2ABB" w:rsidRDefault="00FD3601">
            <w:pPr>
              <w:spacing w:after="0" w:line="240" w:lineRule="auto"/>
              <w:jc w:val="center"/>
              <w:rPr>
                <w:sz w:val="20"/>
                <w:szCs w:val="20"/>
              </w:rPr>
            </w:pPr>
            <w:r>
              <w:rPr>
                <w:sz w:val="20"/>
                <w:szCs w:val="20"/>
              </w:rPr>
              <w:t>sand filled tunnel bags.</w:t>
            </w:r>
          </w:p>
          <w:p w14:paraId="0393A44E" w14:textId="77777777" w:rsidR="003B2ABB" w:rsidRDefault="00FD3601">
            <w:pPr>
              <w:spacing w:after="0" w:line="240" w:lineRule="auto"/>
              <w:jc w:val="center"/>
              <w:rPr>
                <w:sz w:val="20"/>
                <w:szCs w:val="20"/>
              </w:rPr>
            </w:pPr>
            <w:r>
              <w:rPr>
                <w:sz w:val="20"/>
                <w:szCs w:val="20"/>
              </w:rPr>
              <w:t>A-frame has 9 ft ramps.</w:t>
            </w:r>
          </w:p>
          <w:p w14:paraId="5212EA79" w14:textId="77777777" w:rsidR="003B2ABB" w:rsidRDefault="00FD3601">
            <w:pPr>
              <w:spacing w:after="0" w:line="240" w:lineRule="auto"/>
              <w:jc w:val="center"/>
              <w:rPr>
                <w:sz w:val="20"/>
                <w:szCs w:val="20"/>
              </w:rPr>
            </w:pPr>
            <w:r>
              <w:rPr>
                <w:sz w:val="20"/>
                <w:szCs w:val="20"/>
              </w:rPr>
              <w:t>Electronic timers will be used.</w:t>
            </w:r>
          </w:p>
          <w:p w14:paraId="3ABA0F41" w14:textId="77777777" w:rsidR="003B2ABB" w:rsidRDefault="003B2ABB">
            <w:pPr>
              <w:spacing w:after="0" w:line="240" w:lineRule="auto"/>
              <w:rPr>
                <w:b/>
                <w:bCs/>
                <w:sz w:val="20"/>
                <w:szCs w:val="20"/>
              </w:rPr>
            </w:pPr>
          </w:p>
          <w:p w14:paraId="0EE80EA7" w14:textId="77777777" w:rsidR="003B2ABB" w:rsidRDefault="003B2ABB">
            <w:pPr>
              <w:spacing w:after="0" w:line="240" w:lineRule="auto"/>
              <w:jc w:val="center"/>
              <w:rPr>
                <w:b/>
                <w:bCs/>
                <w:sz w:val="28"/>
                <w:szCs w:val="28"/>
              </w:rPr>
            </w:pPr>
          </w:p>
          <w:p w14:paraId="7786CE91" w14:textId="77777777" w:rsidR="003B2ABB" w:rsidRDefault="003B2ABB">
            <w:pPr>
              <w:spacing w:after="0" w:line="240" w:lineRule="auto"/>
              <w:jc w:val="center"/>
              <w:rPr>
                <w:b/>
                <w:bCs/>
                <w:sz w:val="28"/>
                <w:szCs w:val="28"/>
              </w:rPr>
            </w:pPr>
          </w:p>
          <w:p w14:paraId="09AF8FD5" w14:textId="77777777" w:rsidR="003B2ABB" w:rsidRDefault="003B2ABB">
            <w:pPr>
              <w:spacing w:after="0" w:line="240" w:lineRule="auto"/>
              <w:jc w:val="center"/>
              <w:rPr>
                <w:sz w:val="28"/>
                <w:szCs w:val="28"/>
              </w:rPr>
            </w:pPr>
          </w:p>
          <w:p w14:paraId="2F2D9B4C" w14:textId="77777777" w:rsidR="003B2ABB" w:rsidRDefault="003B2ABB">
            <w:pPr>
              <w:spacing w:after="0" w:line="240" w:lineRule="auto"/>
              <w:rPr>
                <w:b/>
                <w:bCs/>
                <w:sz w:val="28"/>
                <w:szCs w:val="28"/>
              </w:rPr>
            </w:pPr>
          </w:p>
          <w:p w14:paraId="03AB7FF0" w14:textId="77777777" w:rsidR="003B2ABB" w:rsidRDefault="003B2ABB">
            <w:pPr>
              <w:spacing w:after="0" w:line="240" w:lineRule="auto"/>
              <w:jc w:val="center"/>
              <w:rPr>
                <w:b/>
                <w:bCs/>
                <w:sz w:val="28"/>
                <w:szCs w:val="28"/>
              </w:rPr>
            </w:pPr>
          </w:p>
          <w:p w14:paraId="6557DF0B" w14:textId="77777777" w:rsidR="003B2ABB" w:rsidRDefault="003B2ABB">
            <w:pPr>
              <w:spacing w:after="0" w:line="240" w:lineRule="auto"/>
              <w:rPr>
                <w:b/>
                <w:bCs/>
                <w:sz w:val="28"/>
                <w:szCs w:val="28"/>
              </w:rPr>
            </w:pPr>
          </w:p>
          <w:p w14:paraId="7714A66C" w14:textId="77777777" w:rsidR="003B2ABB" w:rsidRDefault="003B2ABB">
            <w:pPr>
              <w:spacing w:after="0" w:line="240" w:lineRule="auto"/>
              <w:jc w:val="center"/>
            </w:pPr>
          </w:p>
        </w:tc>
      </w:tr>
      <w:tr w:rsidR="003B2ABB" w14:paraId="4F475CE3" w14:textId="77777777">
        <w:trPr>
          <w:cantSplit/>
          <w:trHeight w:hRule="exact" w:val="12970"/>
          <w:jc w:val="center"/>
        </w:trPr>
        <w:tc>
          <w:tcPr>
            <w:tcW w:w="9350" w:type="dxa"/>
            <w:gridSpan w:val="2"/>
          </w:tcPr>
          <w:p w14:paraId="61D7BF09" w14:textId="77777777" w:rsidR="003B2ABB" w:rsidRDefault="00FD3601">
            <w:pPr>
              <w:spacing w:after="0" w:line="240" w:lineRule="auto"/>
              <w:jc w:val="center"/>
              <w:rPr>
                <w:b/>
                <w:bCs/>
                <w:sz w:val="28"/>
                <w:szCs w:val="28"/>
              </w:rPr>
            </w:pPr>
            <w:r>
              <w:rPr>
                <w:b/>
                <w:bCs/>
                <w:sz w:val="28"/>
                <w:szCs w:val="28"/>
              </w:rPr>
              <w:lastRenderedPageBreak/>
              <w:t>Jump Height Info:</w:t>
            </w:r>
          </w:p>
          <w:p w14:paraId="2CC8AA0A" w14:textId="77777777" w:rsidR="003B2ABB" w:rsidRDefault="003B2ABB">
            <w:pPr>
              <w:spacing w:after="0" w:line="240" w:lineRule="auto"/>
              <w:jc w:val="center"/>
              <w:rPr>
                <w:b/>
                <w:bCs/>
                <w:sz w:val="28"/>
                <w:szCs w:val="28"/>
              </w:rPr>
            </w:pPr>
          </w:p>
          <w:p w14:paraId="29301F72" w14:textId="77777777" w:rsidR="003B2ABB" w:rsidRDefault="00FD3601">
            <w:pPr>
              <w:spacing w:after="0" w:line="240" w:lineRule="auto"/>
              <w:jc w:val="center"/>
              <w:rPr>
                <w:b/>
                <w:bCs/>
                <w:sz w:val="20"/>
                <w:szCs w:val="20"/>
                <w:u w:val="single"/>
              </w:rPr>
            </w:pPr>
            <w:r>
              <w:rPr>
                <w:b/>
                <w:bCs/>
                <w:sz w:val="20"/>
                <w:szCs w:val="20"/>
                <w:u w:val="single"/>
              </w:rPr>
              <w:t>MEASURING</w:t>
            </w:r>
          </w:p>
          <w:p w14:paraId="36331BC7" w14:textId="77777777" w:rsidR="003B2ABB" w:rsidRDefault="00FD3601">
            <w:pPr>
              <w:spacing w:after="0" w:line="240" w:lineRule="auto"/>
              <w:jc w:val="center"/>
              <w:rPr>
                <w:sz w:val="20"/>
                <w:szCs w:val="20"/>
              </w:rPr>
            </w:pPr>
            <w:r>
              <w:rPr>
                <w:sz w:val="20"/>
                <w:szCs w:val="20"/>
              </w:rPr>
              <w:t>Measurement forms and more info may be obtained at:</w:t>
            </w:r>
          </w:p>
          <w:p w14:paraId="61BD6015" w14:textId="77777777" w:rsidR="003B2ABB" w:rsidRDefault="00FD3601">
            <w:pPr>
              <w:spacing w:after="0" w:line="240" w:lineRule="auto"/>
              <w:jc w:val="center"/>
              <w:rPr>
                <w:sz w:val="20"/>
                <w:szCs w:val="20"/>
              </w:rPr>
            </w:pPr>
            <w:hyperlink r:id="rId10" w:history="1">
              <w:r>
                <w:rPr>
                  <w:rStyle w:val="Hyperlink"/>
                  <w:sz w:val="20"/>
                  <w:szCs w:val="20"/>
                </w:rPr>
                <w:t>www.nadac.com</w:t>
              </w:r>
            </w:hyperlink>
            <w:r>
              <w:rPr>
                <w:sz w:val="20"/>
                <w:szCs w:val="20"/>
              </w:rPr>
              <w:t>. Click on “Data Center”. Scroll down to “Permanent Height Card”.</w:t>
            </w:r>
          </w:p>
          <w:p w14:paraId="391BE7B6" w14:textId="77777777" w:rsidR="003B2ABB" w:rsidRDefault="003B2ABB">
            <w:pPr>
              <w:spacing w:after="0" w:line="240" w:lineRule="auto"/>
              <w:jc w:val="center"/>
              <w:rPr>
                <w:b/>
                <w:bCs/>
                <w:sz w:val="20"/>
                <w:szCs w:val="20"/>
              </w:rPr>
            </w:pPr>
          </w:p>
          <w:p w14:paraId="7E950209" w14:textId="77777777" w:rsidR="003B2ABB" w:rsidRDefault="00FD3601">
            <w:pPr>
              <w:spacing w:after="0" w:line="240" w:lineRule="auto"/>
              <w:jc w:val="center"/>
              <w:rPr>
                <w:b/>
                <w:bCs/>
                <w:color w:val="FF0000"/>
                <w:sz w:val="20"/>
                <w:szCs w:val="20"/>
              </w:rPr>
            </w:pPr>
            <w:r>
              <w:rPr>
                <w:b/>
                <w:bCs/>
                <w:color w:val="FF0000"/>
                <w:sz w:val="20"/>
                <w:szCs w:val="20"/>
                <w:u w:val="single"/>
              </w:rPr>
              <w:t>All dogs need to be measured.</w:t>
            </w:r>
          </w:p>
          <w:p w14:paraId="357C1A11" w14:textId="77777777" w:rsidR="003B2ABB" w:rsidRDefault="00FD3601">
            <w:pPr>
              <w:spacing w:after="0" w:line="240" w:lineRule="auto"/>
              <w:jc w:val="center"/>
              <w:rPr>
                <w:b/>
                <w:bCs/>
                <w:sz w:val="20"/>
                <w:szCs w:val="20"/>
                <w:u w:val="single"/>
              </w:rPr>
            </w:pPr>
            <w:r>
              <w:rPr>
                <w:sz w:val="20"/>
                <w:szCs w:val="20"/>
              </w:rPr>
              <w:t>(effective Jan.1, 2025)</w:t>
            </w:r>
          </w:p>
          <w:p w14:paraId="7500CF52" w14:textId="77777777" w:rsidR="003B2ABB" w:rsidRDefault="003B2ABB">
            <w:pPr>
              <w:spacing w:after="0" w:line="240" w:lineRule="auto"/>
              <w:rPr>
                <w:b/>
                <w:bCs/>
                <w:sz w:val="20"/>
                <w:szCs w:val="20"/>
                <w:u w:val="single"/>
              </w:rPr>
            </w:pPr>
          </w:p>
          <w:p w14:paraId="3B1E7221" w14:textId="77777777" w:rsidR="003B2ABB" w:rsidRDefault="00FD3601">
            <w:pPr>
              <w:spacing w:after="0" w:line="240" w:lineRule="auto"/>
              <w:rPr>
                <w:sz w:val="20"/>
                <w:szCs w:val="20"/>
              </w:rPr>
            </w:pPr>
            <w:r>
              <w:rPr>
                <w:sz w:val="20"/>
                <w:szCs w:val="20"/>
              </w:rPr>
              <w:t xml:space="preserve">Dogs cannot be officially measured before 2 years old but, must be measured by the time they are competing in Elite. </w:t>
            </w:r>
          </w:p>
          <w:p w14:paraId="1A0D20DA" w14:textId="77777777" w:rsidR="003B2ABB" w:rsidRDefault="00FD3601">
            <w:pPr>
              <w:spacing w:after="0" w:line="240" w:lineRule="auto"/>
              <w:jc w:val="center"/>
              <w:rPr>
                <w:b/>
                <w:bCs/>
                <w:sz w:val="20"/>
                <w:szCs w:val="20"/>
              </w:rPr>
            </w:pPr>
            <w:r>
              <w:rPr>
                <w:b/>
                <w:bCs/>
                <w:sz w:val="20"/>
                <w:szCs w:val="20"/>
              </w:rPr>
              <w:t>JUMP HEIGHTS</w:t>
            </w:r>
          </w:p>
          <w:p w14:paraId="04B1FBE7" w14:textId="77777777" w:rsidR="003B2ABB" w:rsidRDefault="00FD3601">
            <w:pPr>
              <w:spacing w:after="0" w:line="240" w:lineRule="auto"/>
              <w:rPr>
                <w:sz w:val="20"/>
                <w:szCs w:val="20"/>
              </w:rPr>
            </w:pPr>
            <w:r>
              <w:rPr>
                <w:sz w:val="20"/>
                <w:szCs w:val="20"/>
              </w:rPr>
              <w:t xml:space="preserve">There are four Standard Division-Proficient jump heights: 8”, 12”, 16”, and 20”. </w:t>
            </w:r>
          </w:p>
          <w:p w14:paraId="3B1982F1" w14:textId="77777777" w:rsidR="003B2ABB" w:rsidRDefault="00FD3601">
            <w:pPr>
              <w:spacing w:after="0" w:line="240" w:lineRule="auto"/>
              <w:rPr>
                <w:sz w:val="20"/>
                <w:szCs w:val="20"/>
              </w:rPr>
            </w:pPr>
            <w:r>
              <w:rPr>
                <w:sz w:val="20"/>
                <w:szCs w:val="20"/>
              </w:rPr>
              <w:t>There are four Standard Division-Skilled jump heights: 4”, 8”, 12”, and 16”.</w:t>
            </w:r>
          </w:p>
          <w:p w14:paraId="5CC12FF7" w14:textId="77777777" w:rsidR="003B2ABB" w:rsidRDefault="00FD3601">
            <w:pPr>
              <w:spacing w:after="0" w:line="240" w:lineRule="auto"/>
              <w:rPr>
                <w:sz w:val="20"/>
                <w:szCs w:val="20"/>
              </w:rPr>
            </w:pPr>
            <w:r>
              <w:rPr>
                <w:sz w:val="20"/>
                <w:szCs w:val="20"/>
              </w:rPr>
              <w:t xml:space="preserve">There are four jump heights for the Veterans and Junior Handler divisions: 4”, 8”, 12”, and 16”. </w:t>
            </w:r>
          </w:p>
          <w:p w14:paraId="7A59FD74" w14:textId="77777777" w:rsidR="003B2ABB" w:rsidRDefault="00FD3601">
            <w:pPr>
              <w:pBdr>
                <w:bottom w:val="single" w:sz="12" w:space="1" w:color="auto"/>
              </w:pBdr>
              <w:spacing w:after="0" w:line="240" w:lineRule="auto"/>
              <w:rPr>
                <w:sz w:val="20"/>
                <w:szCs w:val="20"/>
              </w:rPr>
            </w:pPr>
            <w:r>
              <w:rPr>
                <w:sz w:val="20"/>
                <w:szCs w:val="20"/>
              </w:rPr>
              <w:t>Please see the NADAC Rulebook for the full jump height table</w:t>
            </w:r>
          </w:p>
          <w:p w14:paraId="695D4C77" w14:textId="77777777" w:rsidR="003B2ABB" w:rsidRDefault="003B2ABB">
            <w:pPr>
              <w:spacing w:after="0" w:line="240" w:lineRule="auto"/>
              <w:rPr>
                <w:sz w:val="20"/>
                <w:szCs w:val="20"/>
              </w:rPr>
            </w:pPr>
          </w:p>
          <w:p w14:paraId="3B4B5EDA" w14:textId="77777777" w:rsidR="003B2ABB" w:rsidRDefault="00FD3601">
            <w:pPr>
              <w:spacing w:after="0" w:line="240" w:lineRule="auto"/>
              <w:jc w:val="center"/>
              <w:rPr>
                <w:b/>
                <w:bCs/>
                <w:sz w:val="28"/>
                <w:szCs w:val="28"/>
              </w:rPr>
            </w:pPr>
            <w:r>
              <w:rPr>
                <w:b/>
                <w:bCs/>
                <w:sz w:val="28"/>
                <w:szCs w:val="28"/>
              </w:rPr>
              <w:t>Brief Summary of Rules:</w:t>
            </w:r>
          </w:p>
          <w:p w14:paraId="5582A111" w14:textId="77777777" w:rsidR="003B2ABB" w:rsidRDefault="00FD3601">
            <w:pPr>
              <w:spacing w:after="0" w:line="240" w:lineRule="auto"/>
              <w:rPr>
                <w:sz w:val="20"/>
                <w:szCs w:val="20"/>
              </w:rPr>
            </w:pPr>
            <w:r>
              <w:rPr>
                <w:sz w:val="20"/>
                <w:szCs w:val="20"/>
              </w:rPr>
              <w:t xml:space="preserve">Please refer to </w:t>
            </w:r>
            <w:hyperlink r:id="rId11" w:history="1">
              <w:r>
                <w:rPr>
                  <w:rStyle w:val="Hyperlink"/>
                  <w:sz w:val="20"/>
                  <w:szCs w:val="20"/>
                </w:rPr>
                <w:t>www.nadac.com</w:t>
              </w:r>
            </w:hyperlink>
            <w:r>
              <w:t xml:space="preserve"> </w:t>
            </w:r>
            <w:r>
              <w:rPr>
                <w:sz w:val="20"/>
                <w:szCs w:val="20"/>
              </w:rPr>
              <w:t xml:space="preserve">for a full explanation of all NADAC rules and up to date information. </w:t>
            </w:r>
          </w:p>
          <w:p w14:paraId="0F69FB25" w14:textId="77777777" w:rsidR="003B2ABB" w:rsidRDefault="003B2ABB">
            <w:pPr>
              <w:spacing w:after="0" w:line="240" w:lineRule="auto"/>
              <w:rPr>
                <w:sz w:val="20"/>
                <w:szCs w:val="20"/>
              </w:rPr>
            </w:pPr>
          </w:p>
          <w:p w14:paraId="6FD4787B" w14:textId="77777777" w:rsidR="003B2ABB" w:rsidRDefault="00FD3601">
            <w:pPr>
              <w:pStyle w:val="ListParagraph"/>
              <w:numPr>
                <w:ilvl w:val="0"/>
                <w:numId w:val="1"/>
              </w:numPr>
              <w:spacing w:after="0" w:line="240" w:lineRule="auto"/>
              <w:rPr>
                <w:sz w:val="20"/>
                <w:szCs w:val="20"/>
              </w:rPr>
            </w:pPr>
            <w:r>
              <w:rPr>
                <w:sz w:val="20"/>
                <w:szCs w:val="20"/>
              </w:rPr>
              <w:t>Please note that NADAC trials should provide a safe and fun environment for both exhibitors and their dogs.</w:t>
            </w:r>
          </w:p>
          <w:p w14:paraId="451EEFCF" w14:textId="77777777" w:rsidR="003B2ABB" w:rsidRDefault="00FD3601">
            <w:pPr>
              <w:pStyle w:val="ListParagraph"/>
              <w:numPr>
                <w:ilvl w:val="0"/>
                <w:numId w:val="1"/>
              </w:numPr>
              <w:spacing w:after="0" w:line="240" w:lineRule="auto"/>
              <w:rPr>
                <w:sz w:val="20"/>
                <w:szCs w:val="20"/>
              </w:rPr>
            </w:pPr>
            <w:r>
              <w:rPr>
                <w:sz w:val="20"/>
                <w:szCs w:val="20"/>
              </w:rPr>
              <w:t>Aggressive dogs will not be tolerated and will be excused from the trial.</w:t>
            </w:r>
          </w:p>
          <w:p w14:paraId="4EE2AC0B" w14:textId="77777777" w:rsidR="003B2ABB" w:rsidRDefault="00FD3601">
            <w:pPr>
              <w:pStyle w:val="ListParagraph"/>
              <w:numPr>
                <w:ilvl w:val="0"/>
                <w:numId w:val="1"/>
              </w:numPr>
              <w:spacing w:after="0" w:line="240" w:lineRule="auto"/>
              <w:rPr>
                <w:sz w:val="20"/>
                <w:szCs w:val="20"/>
              </w:rPr>
            </w:pPr>
            <w:r>
              <w:rPr>
                <w:sz w:val="20"/>
                <w:szCs w:val="20"/>
              </w:rPr>
              <w:t>The show committee has the right to refuse any entry. Anyone not currently in good standing with NADAC will not be allowed to enter this trial.</w:t>
            </w:r>
          </w:p>
          <w:p w14:paraId="68EF05A6" w14:textId="77777777" w:rsidR="003B2ABB" w:rsidRDefault="00FD3601">
            <w:pPr>
              <w:pStyle w:val="ListParagraph"/>
              <w:numPr>
                <w:ilvl w:val="0"/>
                <w:numId w:val="1"/>
              </w:numPr>
              <w:spacing w:after="0" w:line="240" w:lineRule="auto"/>
              <w:rPr>
                <w:sz w:val="20"/>
                <w:szCs w:val="20"/>
              </w:rPr>
            </w:pPr>
            <w:r>
              <w:rPr>
                <w:sz w:val="20"/>
                <w:szCs w:val="20"/>
              </w:rPr>
              <w:t>Exhibitors, through submission of entry, acknowledge that they are knowledgeable of NADAC rules and regulations, and agree to abide by all rules in effect at the time of this trial.</w:t>
            </w:r>
          </w:p>
          <w:p w14:paraId="34B8A179" w14:textId="77777777" w:rsidR="003B2ABB" w:rsidRDefault="00FD3601">
            <w:pPr>
              <w:pStyle w:val="ListParagraph"/>
              <w:numPr>
                <w:ilvl w:val="0"/>
                <w:numId w:val="1"/>
              </w:numPr>
              <w:spacing w:after="0" w:line="240" w:lineRule="auto"/>
              <w:rPr>
                <w:sz w:val="20"/>
                <w:szCs w:val="20"/>
              </w:rPr>
            </w:pPr>
            <w:r>
              <w:rPr>
                <w:sz w:val="20"/>
                <w:szCs w:val="20"/>
              </w:rPr>
              <w:t>No entry fee will be refunded if the trial cannot open or be completed by reasons of riots, civil disturbances, fire, acts of God, public emergency, an act of a public enemy, or any other cause beyond the control of the organizing committee.</w:t>
            </w:r>
          </w:p>
          <w:p w14:paraId="2A177593" w14:textId="77777777" w:rsidR="003B2ABB" w:rsidRDefault="00FD3601">
            <w:pPr>
              <w:pStyle w:val="ListParagraph"/>
              <w:numPr>
                <w:ilvl w:val="0"/>
                <w:numId w:val="1"/>
              </w:numPr>
              <w:spacing w:after="0" w:line="240" w:lineRule="auto"/>
              <w:rPr>
                <w:sz w:val="20"/>
                <w:szCs w:val="20"/>
              </w:rPr>
            </w:pPr>
            <w:r>
              <w:rPr>
                <w:sz w:val="20"/>
                <w:szCs w:val="20"/>
              </w:rPr>
              <w:t>Checks not honored by the bank do not constitute a valid entry fee. There will be a $25.00 service charge for bank returned checks.</w:t>
            </w:r>
          </w:p>
          <w:p w14:paraId="61066157" w14:textId="677A59FD" w:rsidR="003B2ABB" w:rsidRDefault="00FD3601">
            <w:pPr>
              <w:pStyle w:val="ListParagraph"/>
              <w:numPr>
                <w:ilvl w:val="0"/>
                <w:numId w:val="1"/>
              </w:numPr>
              <w:spacing w:after="0" w:line="240" w:lineRule="auto"/>
              <w:rPr>
                <w:sz w:val="20"/>
                <w:szCs w:val="20"/>
              </w:rPr>
            </w:pPr>
            <w:r>
              <w:rPr>
                <w:sz w:val="20"/>
                <w:szCs w:val="20"/>
              </w:rPr>
              <w:t xml:space="preserve">Dog must be registered and have a valid registration number before entries will be accepted. </w:t>
            </w:r>
            <w:hyperlink r:id="rId12" w:history="1">
              <w:r w:rsidR="00090503" w:rsidRPr="00090503">
                <w:rPr>
                  <w:rStyle w:val="Hyperlink"/>
                  <w:sz w:val="20"/>
                  <w:szCs w:val="20"/>
                </w:rPr>
                <w:t>https://nadac.retool.com/p/dogregistration/NewSignUp</w:t>
              </w:r>
            </w:hyperlink>
            <w:r w:rsidR="00090503">
              <w:t xml:space="preserve"> </w:t>
            </w:r>
            <w:r>
              <w:rPr>
                <w:sz w:val="20"/>
                <w:szCs w:val="20"/>
              </w:rPr>
              <w:t xml:space="preserve">  A copy of the current Exhibitors Handbook may be downloaded free from the NADAC web site: www.nadac.com</w:t>
            </w:r>
          </w:p>
          <w:p w14:paraId="4CD137BF" w14:textId="77777777" w:rsidR="003B2ABB" w:rsidRDefault="00FD3601">
            <w:pPr>
              <w:pStyle w:val="ListParagraph"/>
              <w:numPr>
                <w:ilvl w:val="0"/>
                <w:numId w:val="1"/>
              </w:numPr>
              <w:spacing w:after="0" w:line="240" w:lineRule="auto"/>
              <w:rPr>
                <w:sz w:val="20"/>
                <w:szCs w:val="20"/>
              </w:rPr>
            </w:pPr>
            <w:r>
              <w:rPr>
                <w:sz w:val="20"/>
                <w:szCs w:val="20"/>
              </w:rPr>
              <w:t>Bitches in heat, lame, or blind dogs are ineligible for entry, as is any dog with a deformity which may cause a judge to not be able to reasonably assess the dog’s ability to function and perform agility obstacles safely, and in a manner that is in the best interest, health and welfare of the dog.</w:t>
            </w:r>
          </w:p>
          <w:p w14:paraId="11547EDE" w14:textId="77777777" w:rsidR="003B2ABB" w:rsidRDefault="00FD3601">
            <w:pPr>
              <w:pStyle w:val="ListParagraph"/>
              <w:numPr>
                <w:ilvl w:val="0"/>
                <w:numId w:val="1"/>
              </w:numPr>
              <w:spacing w:after="0" w:line="240" w:lineRule="auto"/>
              <w:rPr>
                <w:color w:val="000000"/>
                <w:sz w:val="20"/>
                <w:szCs w:val="20"/>
              </w:rPr>
            </w:pPr>
            <w:r>
              <w:rPr>
                <w:color w:val="000000"/>
                <w:sz w:val="20"/>
                <w:szCs w:val="20"/>
              </w:rPr>
              <w:t>No food, clickers, or other aids or devices shall be permitted on the course or within 10 feet of the ring. Food or a small non-audible toy can be in a secure container (</w:t>
            </w:r>
            <w:proofErr w:type="spellStart"/>
            <w:r>
              <w:rPr>
                <w:color w:val="000000"/>
                <w:sz w:val="20"/>
                <w:szCs w:val="20"/>
              </w:rPr>
              <w:t>ziplock</w:t>
            </w:r>
            <w:proofErr w:type="spellEnd"/>
            <w:r>
              <w:rPr>
                <w:color w:val="000000"/>
                <w:sz w:val="20"/>
                <w:szCs w:val="20"/>
              </w:rPr>
              <w:t xml:space="preserve"> bag is acceptable) in your pocket during your run but it cannot be used during your run, nor can you indicate to the dog it is there. All handlers may bring a non-audible toy into the ring for training purposes. They cannot earn a Qualifying score and must declare to the judge they are training before they commence their run. Please read the Exhibitor’s Handbook for more information about toys and training in the ring.</w:t>
            </w:r>
          </w:p>
          <w:p w14:paraId="7193D460" w14:textId="77777777" w:rsidR="003B2ABB" w:rsidRDefault="00FD3601">
            <w:pPr>
              <w:pStyle w:val="ListParagraph"/>
              <w:numPr>
                <w:ilvl w:val="0"/>
                <w:numId w:val="1"/>
              </w:numPr>
              <w:spacing w:after="0" w:line="240" w:lineRule="auto"/>
              <w:rPr>
                <w:sz w:val="20"/>
                <w:szCs w:val="20"/>
              </w:rPr>
            </w:pPr>
            <w:r>
              <w:rPr>
                <w:sz w:val="20"/>
                <w:szCs w:val="20"/>
              </w:rPr>
              <w:t>The sponsoring clubs will not be responsible for the loss or damage to any dog exhibited, or for the possessions of any exhibitor whether the result be accident or other cause. It is distinctly understood that every dog at this event is in the care and control of his owner or handler during the entire time the dog is on the show premises.</w:t>
            </w:r>
          </w:p>
        </w:tc>
      </w:tr>
    </w:tbl>
    <w:p w14:paraId="7FC34D99" w14:textId="77777777" w:rsidR="003B2ABB" w:rsidRDefault="003B2ABB">
      <w:pPr>
        <w:spacing w:line="240" w:lineRule="auto"/>
        <w:jc w:val="center"/>
        <w:rPr>
          <w:b/>
          <w:bCs/>
          <w:sz w:val="24"/>
          <w:szCs w:val="24"/>
        </w:rPr>
      </w:pPr>
    </w:p>
    <w:p w14:paraId="0284DE52" w14:textId="72DBED71" w:rsidR="003B2ABB" w:rsidRDefault="00FD3601">
      <w:pPr>
        <w:spacing w:after="0" w:line="240" w:lineRule="auto"/>
        <w:jc w:val="center"/>
        <w:rPr>
          <w:b/>
          <w:bCs/>
        </w:rPr>
      </w:pPr>
      <w:r>
        <w:br w:type="page"/>
      </w:r>
      <w:r>
        <w:rPr>
          <w:b/>
          <w:bCs/>
        </w:rPr>
        <w:lastRenderedPageBreak/>
        <w:t>Mountain Dog Sports NADAC Trial – January 2-4, 2026</w:t>
      </w:r>
    </w:p>
    <w:p w14:paraId="3E51AD75" w14:textId="77777777" w:rsidR="003B2ABB" w:rsidRDefault="00FD3601">
      <w:pPr>
        <w:spacing w:after="0" w:line="240" w:lineRule="auto"/>
        <w:jc w:val="center"/>
      </w:pPr>
      <w:r>
        <w:t xml:space="preserve">Make checks payable to </w:t>
      </w:r>
      <w:r>
        <w:rPr>
          <w:b/>
          <w:bCs/>
        </w:rPr>
        <w:t>Mountain Dog Sports.</w:t>
      </w:r>
    </w:p>
    <w:p w14:paraId="5E7827CA" w14:textId="77777777" w:rsidR="003B2ABB" w:rsidRDefault="00FD3601">
      <w:pPr>
        <w:spacing w:after="0" w:line="240" w:lineRule="auto"/>
        <w:jc w:val="center"/>
        <w:rPr>
          <w:b/>
          <w:bCs/>
        </w:rPr>
      </w:pPr>
      <w:r>
        <w:t xml:space="preserve">Send entries to: </w:t>
      </w:r>
      <w:r>
        <w:rPr>
          <w:b/>
          <w:bCs/>
        </w:rPr>
        <w:t>Lindsey Cooper, 2150 W 154th Pl., Broomfield, CO 80023</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690"/>
        <w:gridCol w:w="908"/>
        <w:gridCol w:w="734"/>
        <w:gridCol w:w="718"/>
        <w:gridCol w:w="1672"/>
        <w:gridCol w:w="1710"/>
        <w:gridCol w:w="1710"/>
      </w:tblGrid>
      <w:tr w:rsidR="003B2ABB" w14:paraId="080E5BD6" w14:textId="77777777" w:rsidTr="00FD3601">
        <w:trPr>
          <w:trHeight w:val="226"/>
          <w:jc w:val="center"/>
        </w:trPr>
        <w:tc>
          <w:tcPr>
            <w:tcW w:w="4353" w:type="dxa"/>
            <w:gridSpan w:val="5"/>
            <w:shd w:val="clear" w:color="auto" w:fill="CCCCCC"/>
          </w:tcPr>
          <w:p w14:paraId="429B4966" w14:textId="77777777" w:rsidR="003B2ABB" w:rsidRDefault="00FD3601">
            <w:pPr>
              <w:spacing w:after="0" w:line="240" w:lineRule="auto"/>
              <w:jc w:val="center"/>
              <w:rPr>
                <w:b/>
                <w:bCs/>
                <w:sz w:val="20"/>
                <w:szCs w:val="20"/>
              </w:rPr>
            </w:pPr>
            <w:r>
              <w:rPr>
                <w:b/>
                <w:bCs/>
                <w:sz w:val="20"/>
                <w:szCs w:val="20"/>
              </w:rPr>
              <w:t>Owner</w:t>
            </w:r>
          </w:p>
        </w:tc>
        <w:tc>
          <w:tcPr>
            <w:tcW w:w="5092" w:type="dxa"/>
            <w:gridSpan w:val="3"/>
            <w:shd w:val="clear" w:color="auto" w:fill="CCCCCC"/>
          </w:tcPr>
          <w:p w14:paraId="5A5B9FCD" w14:textId="77777777" w:rsidR="003B2ABB" w:rsidRDefault="00FD3601">
            <w:pPr>
              <w:spacing w:after="0" w:line="240" w:lineRule="auto"/>
              <w:jc w:val="center"/>
              <w:rPr>
                <w:b/>
                <w:bCs/>
                <w:sz w:val="20"/>
                <w:szCs w:val="20"/>
              </w:rPr>
            </w:pPr>
            <w:r>
              <w:rPr>
                <w:b/>
                <w:bCs/>
                <w:sz w:val="20"/>
                <w:szCs w:val="20"/>
              </w:rPr>
              <w:t>Dog</w:t>
            </w:r>
          </w:p>
        </w:tc>
      </w:tr>
      <w:tr w:rsidR="003B2ABB" w14:paraId="60FAA7CD" w14:textId="77777777" w:rsidTr="00FD3601">
        <w:trPr>
          <w:trHeight w:val="225"/>
          <w:jc w:val="center"/>
        </w:trPr>
        <w:tc>
          <w:tcPr>
            <w:tcW w:w="4353" w:type="dxa"/>
            <w:gridSpan w:val="5"/>
          </w:tcPr>
          <w:p w14:paraId="29E5C47C" w14:textId="77777777" w:rsidR="003B2ABB" w:rsidRDefault="00FD3601">
            <w:pPr>
              <w:spacing w:after="0" w:line="240" w:lineRule="auto"/>
              <w:rPr>
                <w:b/>
                <w:bCs/>
                <w:sz w:val="20"/>
                <w:szCs w:val="20"/>
              </w:rPr>
            </w:pPr>
            <w:r>
              <w:rPr>
                <w:b/>
                <w:bCs/>
                <w:sz w:val="20"/>
                <w:szCs w:val="20"/>
              </w:rPr>
              <w:t xml:space="preserve">Name </w:t>
            </w:r>
            <w:bookmarkStart w:id="1" w:name="Text1"/>
            <w:r>
              <w:rPr>
                <w:b/>
                <w:bCs/>
                <w:sz w:val="20"/>
                <w:szCs w:val="20"/>
              </w:rPr>
              <w:fldChar w:fldCharType="begin">
                <w:ffData>
                  <w:name w:val="Text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rFonts w:ascii="Arial" w:hAnsi="Arial" w:cs="Arial"/>
                <w:b/>
                <w:bCs/>
                <w:sz w:val="20"/>
                <w:szCs w:val="20"/>
              </w:rPr>
              <w:t>     </w:t>
            </w:r>
            <w:r>
              <w:rPr>
                <w:b/>
                <w:bCs/>
                <w:sz w:val="20"/>
                <w:szCs w:val="20"/>
              </w:rPr>
              <w:fldChar w:fldCharType="end"/>
            </w:r>
            <w:bookmarkEnd w:id="1"/>
          </w:p>
        </w:tc>
        <w:tc>
          <w:tcPr>
            <w:tcW w:w="5092" w:type="dxa"/>
            <w:gridSpan w:val="3"/>
          </w:tcPr>
          <w:p w14:paraId="6EAF952C" w14:textId="77777777" w:rsidR="003B2ABB" w:rsidRDefault="00FD3601">
            <w:pPr>
              <w:spacing w:after="0" w:line="240" w:lineRule="auto"/>
              <w:rPr>
                <w:b/>
                <w:bCs/>
                <w:sz w:val="20"/>
                <w:szCs w:val="20"/>
              </w:rPr>
            </w:pPr>
            <w:r>
              <w:rPr>
                <w:b/>
                <w:bCs/>
                <w:sz w:val="20"/>
                <w:szCs w:val="20"/>
              </w:rPr>
              <w:t xml:space="preserve">Call Name </w:t>
            </w:r>
            <w:bookmarkStart w:id="2" w:name="Text7"/>
            <w:r>
              <w:rPr>
                <w:b/>
                <w:bCs/>
                <w:sz w:val="20"/>
                <w:szCs w:val="20"/>
              </w:rPr>
              <w:fldChar w:fldCharType="begin">
                <w:ffData>
                  <w:name w:val="Text7"/>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rFonts w:ascii="Arial" w:hAnsi="Arial" w:cs="Arial"/>
                <w:b/>
                <w:bCs/>
                <w:sz w:val="20"/>
                <w:szCs w:val="20"/>
              </w:rPr>
              <w:t>     </w:t>
            </w:r>
            <w:r>
              <w:rPr>
                <w:b/>
                <w:bCs/>
                <w:sz w:val="20"/>
                <w:szCs w:val="20"/>
              </w:rPr>
              <w:fldChar w:fldCharType="end"/>
            </w:r>
            <w:bookmarkEnd w:id="2"/>
          </w:p>
        </w:tc>
      </w:tr>
      <w:tr w:rsidR="003B2ABB" w14:paraId="6F6E1462" w14:textId="77777777" w:rsidTr="00FD3601">
        <w:trPr>
          <w:trHeight w:val="443"/>
          <w:jc w:val="center"/>
        </w:trPr>
        <w:tc>
          <w:tcPr>
            <w:tcW w:w="4353" w:type="dxa"/>
            <w:gridSpan w:val="5"/>
          </w:tcPr>
          <w:p w14:paraId="0B045631" w14:textId="77777777" w:rsidR="003B2ABB" w:rsidRDefault="00FD3601">
            <w:pPr>
              <w:spacing w:after="0" w:line="240" w:lineRule="auto"/>
              <w:rPr>
                <w:b/>
                <w:bCs/>
                <w:sz w:val="20"/>
                <w:szCs w:val="20"/>
              </w:rPr>
            </w:pPr>
            <w:r>
              <w:rPr>
                <w:b/>
                <w:bCs/>
                <w:sz w:val="20"/>
                <w:szCs w:val="20"/>
              </w:rPr>
              <w:t xml:space="preserve">Address </w:t>
            </w:r>
            <w:bookmarkStart w:id="3" w:name="Text2"/>
            <w:r>
              <w:rPr>
                <w:b/>
                <w:bCs/>
                <w:sz w:val="20"/>
                <w:szCs w:val="20"/>
              </w:rPr>
              <w:fldChar w:fldCharType="begin">
                <w:ffData>
                  <w:name w:val="Text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rFonts w:ascii="Arial" w:hAnsi="Arial" w:cs="Arial"/>
                <w:b/>
                <w:bCs/>
                <w:sz w:val="20"/>
                <w:szCs w:val="20"/>
              </w:rPr>
              <w:t>     </w:t>
            </w:r>
            <w:r>
              <w:rPr>
                <w:b/>
                <w:bCs/>
                <w:sz w:val="20"/>
                <w:szCs w:val="20"/>
              </w:rPr>
              <w:fldChar w:fldCharType="end"/>
            </w:r>
            <w:bookmarkEnd w:id="3"/>
          </w:p>
        </w:tc>
        <w:tc>
          <w:tcPr>
            <w:tcW w:w="5092" w:type="dxa"/>
            <w:gridSpan w:val="3"/>
          </w:tcPr>
          <w:p w14:paraId="406B4CCC" w14:textId="77777777" w:rsidR="003B2ABB" w:rsidRDefault="00FD3601">
            <w:pPr>
              <w:spacing w:after="0" w:line="240" w:lineRule="auto"/>
              <w:rPr>
                <w:b/>
                <w:bCs/>
                <w:sz w:val="20"/>
                <w:szCs w:val="20"/>
              </w:rPr>
            </w:pPr>
            <w:r>
              <w:rPr>
                <w:b/>
                <w:bCs/>
                <w:sz w:val="20"/>
                <w:szCs w:val="20"/>
              </w:rPr>
              <w:t xml:space="preserve">NADAC Reg # </w:t>
            </w:r>
            <w:bookmarkStart w:id="4" w:name="Text8"/>
            <w:r>
              <w:rPr>
                <w:b/>
                <w:bCs/>
                <w:sz w:val="20"/>
                <w:szCs w:val="20"/>
              </w:rPr>
              <w:fldChar w:fldCharType="begin">
                <w:ffData>
                  <w:name w:val="Text8"/>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rFonts w:ascii="Arial" w:hAnsi="Arial" w:cs="Arial"/>
                <w:b/>
                <w:bCs/>
                <w:sz w:val="20"/>
                <w:szCs w:val="20"/>
              </w:rPr>
              <w:t>     </w:t>
            </w:r>
            <w:r>
              <w:rPr>
                <w:b/>
                <w:bCs/>
                <w:sz w:val="20"/>
                <w:szCs w:val="20"/>
              </w:rPr>
              <w:fldChar w:fldCharType="end"/>
            </w:r>
            <w:bookmarkEnd w:id="4"/>
          </w:p>
        </w:tc>
      </w:tr>
      <w:tr w:rsidR="003B2ABB" w14:paraId="0E4E3D15" w14:textId="77777777" w:rsidTr="00FD3601">
        <w:trPr>
          <w:trHeight w:val="434"/>
          <w:jc w:val="center"/>
        </w:trPr>
        <w:tc>
          <w:tcPr>
            <w:tcW w:w="4353" w:type="dxa"/>
            <w:gridSpan w:val="5"/>
          </w:tcPr>
          <w:p w14:paraId="6D10F17B" w14:textId="77777777" w:rsidR="003B2ABB" w:rsidRDefault="00FD3601">
            <w:pPr>
              <w:spacing w:after="0" w:line="240" w:lineRule="auto"/>
              <w:rPr>
                <w:b/>
                <w:bCs/>
                <w:sz w:val="20"/>
                <w:szCs w:val="20"/>
              </w:rPr>
            </w:pPr>
            <w:r>
              <w:rPr>
                <w:b/>
                <w:bCs/>
                <w:sz w:val="20"/>
                <w:szCs w:val="20"/>
              </w:rPr>
              <w:t xml:space="preserve">City/State/Zip </w:t>
            </w:r>
            <w:bookmarkStart w:id="5" w:name="Text3"/>
            <w:r>
              <w:rPr>
                <w:b/>
                <w:bCs/>
                <w:sz w:val="20"/>
                <w:szCs w:val="20"/>
              </w:rPr>
              <w:fldChar w:fldCharType="begin">
                <w:ffData>
                  <w:name w:val="Text3"/>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rFonts w:ascii="Arial" w:hAnsi="Arial" w:cs="Arial"/>
                <w:b/>
                <w:bCs/>
                <w:sz w:val="20"/>
                <w:szCs w:val="20"/>
              </w:rPr>
              <w:t>     </w:t>
            </w:r>
            <w:r>
              <w:rPr>
                <w:b/>
                <w:bCs/>
                <w:sz w:val="20"/>
                <w:szCs w:val="20"/>
              </w:rPr>
              <w:fldChar w:fldCharType="end"/>
            </w:r>
            <w:bookmarkEnd w:id="5"/>
          </w:p>
        </w:tc>
        <w:tc>
          <w:tcPr>
            <w:tcW w:w="5092" w:type="dxa"/>
            <w:gridSpan w:val="3"/>
          </w:tcPr>
          <w:p w14:paraId="3E0CDB84" w14:textId="77777777" w:rsidR="003B2ABB" w:rsidRDefault="00FD3601">
            <w:pPr>
              <w:spacing w:after="0" w:line="240" w:lineRule="auto"/>
              <w:rPr>
                <w:b/>
                <w:bCs/>
                <w:sz w:val="20"/>
                <w:szCs w:val="20"/>
              </w:rPr>
            </w:pPr>
            <w:r>
              <w:rPr>
                <w:b/>
                <w:bCs/>
                <w:sz w:val="20"/>
                <w:szCs w:val="20"/>
              </w:rPr>
              <w:t xml:space="preserve">Date of Birth </w:t>
            </w:r>
            <w:bookmarkStart w:id="6" w:name="Text9"/>
            <w:r>
              <w:rPr>
                <w:b/>
                <w:bCs/>
                <w:sz w:val="20"/>
                <w:szCs w:val="20"/>
              </w:rPr>
              <w:fldChar w:fldCharType="begin">
                <w:ffData>
                  <w:name w:val="Text9"/>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rFonts w:ascii="Arial" w:hAnsi="Arial" w:cs="Arial"/>
                <w:b/>
                <w:bCs/>
                <w:sz w:val="20"/>
                <w:szCs w:val="20"/>
              </w:rPr>
              <w:t>     </w:t>
            </w:r>
            <w:r>
              <w:rPr>
                <w:b/>
                <w:bCs/>
                <w:sz w:val="20"/>
                <w:szCs w:val="20"/>
              </w:rPr>
              <w:fldChar w:fldCharType="end"/>
            </w:r>
            <w:bookmarkEnd w:id="6"/>
          </w:p>
        </w:tc>
      </w:tr>
      <w:tr w:rsidR="003B2ABB" w14:paraId="0C0728D2" w14:textId="77777777" w:rsidTr="00FD3601">
        <w:trPr>
          <w:trHeight w:val="443"/>
          <w:jc w:val="center"/>
        </w:trPr>
        <w:tc>
          <w:tcPr>
            <w:tcW w:w="4353" w:type="dxa"/>
            <w:gridSpan w:val="5"/>
          </w:tcPr>
          <w:p w14:paraId="6A8A1835" w14:textId="77777777" w:rsidR="003B2ABB" w:rsidRDefault="00FD3601">
            <w:pPr>
              <w:spacing w:after="0" w:line="240" w:lineRule="auto"/>
              <w:rPr>
                <w:b/>
                <w:bCs/>
                <w:sz w:val="20"/>
                <w:szCs w:val="20"/>
              </w:rPr>
            </w:pPr>
            <w:r>
              <w:rPr>
                <w:b/>
                <w:bCs/>
                <w:sz w:val="20"/>
                <w:szCs w:val="20"/>
              </w:rPr>
              <w:t xml:space="preserve">Phone </w:t>
            </w:r>
            <w:bookmarkStart w:id="7" w:name="Text4"/>
            <w:r>
              <w:rPr>
                <w:b/>
                <w:bCs/>
                <w:sz w:val="20"/>
                <w:szCs w:val="20"/>
              </w:rPr>
              <w:fldChar w:fldCharType="begin">
                <w:ffData>
                  <w:name w:val="Text4"/>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rFonts w:ascii="Arial" w:hAnsi="Arial" w:cs="Arial"/>
                <w:b/>
                <w:bCs/>
                <w:sz w:val="20"/>
                <w:szCs w:val="20"/>
              </w:rPr>
              <w:t>     </w:t>
            </w:r>
            <w:r>
              <w:rPr>
                <w:b/>
                <w:bCs/>
                <w:sz w:val="20"/>
                <w:szCs w:val="20"/>
              </w:rPr>
              <w:fldChar w:fldCharType="end"/>
            </w:r>
            <w:bookmarkEnd w:id="7"/>
          </w:p>
        </w:tc>
        <w:tc>
          <w:tcPr>
            <w:tcW w:w="5092" w:type="dxa"/>
            <w:gridSpan w:val="3"/>
          </w:tcPr>
          <w:p w14:paraId="4ECF9154" w14:textId="77777777" w:rsidR="003B2ABB" w:rsidRDefault="00FD3601">
            <w:pPr>
              <w:spacing w:after="0" w:line="240" w:lineRule="auto"/>
              <w:rPr>
                <w:b/>
                <w:bCs/>
                <w:sz w:val="20"/>
                <w:szCs w:val="20"/>
              </w:rPr>
            </w:pPr>
            <w:r>
              <w:rPr>
                <w:b/>
                <w:bCs/>
                <w:sz w:val="20"/>
                <w:szCs w:val="20"/>
              </w:rPr>
              <w:t xml:space="preserve">Height at Withers </w:t>
            </w:r>
            <w:bookmarkStart w:id="8" w:name="Text10"/>
            <w:r>
              <w:rPr>
                <w:b/>
                <w:bCs/>
                <w:sz w:val="20"/>
                <w:szCs w:val="20"/>
              </w:rPr>
              <w:fldChar w:fldCharType="begin">
                <w:ffData>
                  <w:name w:val="Text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rFonts w:ascii="Arial" w:hAnsi="Arial" w:cs="Arial"/>
                <w:b/>
                <w:bCs/>
                <w:sz w:val="20"/>
                <w:szCs w:val="20"/>
              </w:rPr>
              <w:t>     </w:t>
            </w:r>
            <w:r>
              <w:rPr>
                <w:b/>
                <w:bCs/>
                <w:sz w:val="20"/>
                <w:szCs w:val="20"/>
              </w:rPr>
              <w:fldChar w:fldCharType="end"/>
            </w:r>
            <w:bookmarkEnd w:id="8"/>
          </w:p>
        </w:tc>
      </w:tr>
      <w:tr w:rsidR="003B2ABB" w14:paraId="0FDCD567" w14:textId="77777777" w:rsidTr="00FD3601">
        <w:trPr>
          <w:trHeight w:val="452"/>
          <w:jc w:val="center"/>
        </w:trPr>
        <w:tc>
          <w:tcPr>
            <w:tcW w:w="4353" w:type="dxa"/>
            <w:gridSpan w:val="5"/>
          </w:tcPr>
          <w:p w14:paraId="09B5C9F2" w14:textId="77777777" w:rsidR="003B2ABB" w:rsidRDefault="00FD3601">
            <w:pPr>
              <w:spacing w:after="0" w:line="240" w:lineRule="auto"/>
              <w:rPr>
                <w:b/>
                <w:bCs/>
                <w:sz w:val="20"/>
                <w:szCs w:val="20"/>
              </w:rPr>
            </w:pPr>
            <w:r>
              <w:rPr>
                <w:b/>
                <w:bCs/>
                <w:sz w:val="20"/>
                <w:szCs w:val="20"/>
              </w:rPr>
              <w:t xml:space="preserve">Email </w:t>
            </w:r>
            <w:bookmarkStart w:id="9" w:name="Text5"/>
            <w:r>
              <w:rPr>
                <w:b/>
                <w:bCs/>
                <w:sz w:val="20"/>
                <w:szCs w:val="20"/>
              </w:rPr>
              <w:fldChar w:fldCharType="begin">
                <w:ffData>
                  <w:name w:val="Text5"/>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rFonts w:ascii="Arial" w:hAnsi="Arial" w:cs="Arial"/>
                <w:b/>
                <w:bCs/>
                <w:sz w:val="20"/>
                <w:szCs w:val="20"/>
              </w:rPr>
              <w:t>     </w:t>
            </w:r>
            <w:r>
              <w:rPr>
                <w:b/>
                <w:bCs/>
                <w:sz w:val="20"/>
                <w:szCs w:val="20"/>
              </w:rPr>
              <w:fldChar w:fldCharType="end"/>
            </w:r>
            <w:bookmarkEnd w:id="9"/>
          </w:p>
        </w:tc>
        <w:tc>
          <w:tcPr>
            <w:tcW w:w="5092" w:type="dxa"/>
            <w:gridSpan w:val="3"/>
          </w:tcPr>
          <w:p w14:paraId="1E111199" w14:textId="77777777" w:rsidR="003B2ABB" w:rsidRDefault="00FD3601">
            <w:pPr>
              <w:spacing w:after="0" w:line="240" w:lineRule="auto"/>
              <w:rPr>
                <w:b/>
                <w:bCs/>
                <w:sz w:val="20"/>
                <w:szCs w:val="20"/>
              </w:rPr>
            </w:pPr>
            <w:r>
              <w:rPr>
                <w:b/>
                <w:bCs/>
                <w:sz w:val="20"/>
                <w:szCs w:val="20"/>
              </w:rPr>
              <w:t xml:space="preserve">Breed </w:t>
            </w:r>
            <w:bookmarkStart w:id="10" w:name="Text11"/>
            <w:r>
              <w:rPr>
                <w:b/>
                <w:bCs/>
                <w:sz w:val="20"/>
                <w:szCs w:val="20"/>
              </w:rPr>
              <w:fldChar w:fldCharType="begin">
                <w:ffData>
                  <w:name w:val="Text1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rFonts w:ascii="Arial" w:hAnsi="Arial" w:cs="Arial"/>
                <w:b/>
                <w:bCs/>
                <w:sz w:val="20"/>
                <w:szCs w:val="20"/>
              </w:rPr>
              <w:t>     </w:t>
            </w:r>
            <w:r>
              <w:rPr>
                <w:b/>
                <w:bCs/>
                <w:sz w:val="20"/>
                <w:szCs w:val="20"/>
              </w:rPr>
              <w:fldChar w:fldCharType="end"/>
            </w:r>
            <w:bookmarkEnd w:id="10"/>
          </w:p>
        </w:tc>
      </w:tr>
      <w:tr w:rsidR="003B2ABB" w14:paraId="487159CC" w14:textId="77777777" w:rsidTr="00FD3601">
        <w:trPr>
          <w:trHeight w:val="512"/>
          <w:jc w:val="center"/>
        </w:trPr>
        <w:tc>
          <w:tcPr>
            <w:tcW w:w="4353" w:type="dxa"/>
            <w:gridSpan w:val="5"/>
          </w:tcPr>
          <w:p w14:paraId="25F39A73" w14:textId="77777777" w:rsidR="003B2ABB" w:rsidRDefault="00FD3601">
            <w:pPr>
              <w:spacing w:after="0" w:line="240" w:lineRule="auto"/>
              <w:rPr>
                <w:b/>
                <w:bCs/>
                <w:sz w:val="20"/>
                <w:szCs w:val="20"/>
              </w:rPr>
            </w:pPr>
            <w:r>
              <w:rPr>
                <w:b/>
                <w:bCs/>
                <w:sz w:val="20"/>
                <w:szCs w:val="20"/>
              </w:rPr>
              <w:t>Handler, If not owner</w:t>
            </w:r>
          </w:p>
          <w:bookmarkStart w:id="11" w:name="Text6"/>
          <w:p w14:paraId="0D78F2F1" w14:textId="77777777" w:rsidR="003B2ABB" w:rsidRDefault="00FD3601">
            <w:pPr>
              <w:spacing w:after="0" w:line="240" w:lineRule="auto"/>
              <w:rPr>
                <w:b/>
                <w:bCs/>
                <w:sz w:val="20"/>
                <w:szCs w:val="20"/>
              </w:rPr>
            </w:pPr>
            <w:r>
              <w:rPr>
                <w:b/>
                <w:bCs/>
                <w:sz w:val="20"/>
                <w:szCs w:val="20"/>
              </w:rPr>
              <w:fldChar w:fldCharType="begin">
                <w:ffData>
                  <w:name w:val="Text6"/>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rFonts w:ascii="Arial" w:hAnsi="Arial" w:cs="Arial"/>
                <w:b/>
                <w:bCs/>
                <w:sz w:val="20"/>
                <w:szCs w:val="20"/>
              </w:rPr>
              <w:t>     </w:t>
            </w:r>
            <w:r>
              <w:rPr>
                <w:b/>
                <w:bCs/>
                <w:sz w:val="20"/>
                <w:szCs w:val="20"/>
              </w:rPr>
              <w:fldChar w:fldCharType="end"/>
            </w:r>
            <w:bookmarkEnd w:id="11"/>
          </w:p>
        </w:tc>
        <w:tc>
          <w:tcPr>
            <w:tcW w:w="5092" w:type="dxa"/>
            <w:gridSpan w:val="3"/>
          </w:tcPr>
          <w:p w14:paraId="740CADC3" w14:textId="77777777" w:rsidR="003B2ABB" w:rsidRDefault="00FD3601">
            <w:pPr>
              <w:spacing w:after="0" w:line="240" w:lineRule="auto"/>
              <w:rPr>
                <w:b/>
                <w:bCs/>
                <w:sz w:val="20"/>
                <w:szCs w:val="20"/>
              </w:rPr>
            </w:pPr>
            <w:r>
              <w:rPr>
                <w:b/>
                <w:bCs/>
                <w:sz w:val="20"/>
                <w:szCs w:val="20"/>
              </w:rPr>
              <w:t>Emergency Contact Name/Phone</w:t>
            </w:r>
          </w:p>
          <w:bookmarkStart w:id="12" w:name="Text12"/>
          <w:p w14:paraId="2573041C" w14:textId="77777777" w:rsidR="003B2ABB" w:rsidRDefault="00FD3601">
            <w:pPr>
              <w:spacing w:after="0" w:line="240" w:lineRule="auto"/>
              <w:rPr>
                <w:b/>
                <w:bCs/>
                <w:sz w:val="20"/>
                <w:szCs w:val="20"/>
              </w:rPr>
            </w:pPr>
            <w:r>
              <w:rPr>
                <w:b/>
                <w:bCs/>
                <w:sz w:val="20"/>
                <w:szCs w:val="20"/>
              </w:rPr>
              <w:fldChar w:fldCharType="begin">
                <w:ffData>
                  <w:name w:val="Text12"/>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rFonts w:ascii="Arial" w:hAnsi="Arial" w:cs="Arial"/>
                <w:b/>
                <w:bCs/>
                <w:sz w:val="20"/>
                <w:szCs w:val="20"/>
              </w:rPr>
              <w:t>     </w:t>
            </w:r>
            <w:r>
              <w:rPr>
                <w:b/>
                <w:bCs/>
                <w:sz w:val="20"/>
                <w:szCs w:val="20"/>
              </w:rPr>
              <w:fldChar w:fldCharType="end"/>
            </w:r>
            <w:bookmarkStart w:id="13" w:name="Text13"/>
            <w:bookmarkEnd w:id="12"/>
            <w:r>
              <w:rPr>
                <w:b/>
                <w:bCs/>
                <w:sz w:val="20"/>
                <w:szCs w:val="20"/>
              </w:rPr>
              <w:fldChar w:fldCharType="begin">
                <w:ffData>
                  <w:name w:val="Text13"/>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rFonts w:ascii="Arial" w:hAnsi="Arial" w:cs="Arial"/>
                <w:b/>
                <w:bCs/>
                <w:sz w:val="20"/>
                <w:szCs w:val="20"/>
              </w:rPr>
              <w:t>     </w:t>
            </w:r>
            <w:r>
              <w:rPr>
                <w:b/>
                <w:bCs/>
                <w:sz w:val="20"/>
                <w:szCs w:val="20"/>
              </w:rPr>
              <w:fldChar w:fldCharType="end"/>
            </w:r>
            <w:bookmarkEnd w:id="13"/>
          </w:p>
        </w:tc>
      </w:tr>
      <w:tr w:rsidR="003B2ABB" w14:paraId="636A51FD" w14:textId="77777777" w:rsidTr="00FD3601">
        <w:trPr>
          <w:trHeight w:val="215"/>
          <w:jc w:val="center"/>
        </w:trPr>
        <w:tc>
          <w:tcPr>
            <w:tcW w:w="9445" w:type="dxa"/>
            <w:gridSpan w:val="8"/>
            <w:shd w:val="clear" w:color="auto" w:fill="D9D9D9"/>
          </w:tcPr>
          <w:p w14:paraId="3F8EC6B8" w14:textId="77777777" w:rsidR="003B2ABB" w:rsidRDefault="00FD3601">
            <w:pPr>
              <w:spacing w:after="0" w:line="240" w:lineRule="auto"/>
              <w:jc w:val="center"/>
              <w:rPr>
                <w:b/>
                <w:bCs/>
                <w:sz w:val="18"/>
                <w:szCs w:val="18"/>
              </w:rPr>
            </w:pPr>
            <w:r>
              <w:rPr>
                <w:b/>
                <w:bCs/>
                <w:sz w:val="18"/>
                <w:szCs w:val="18"/>
              </w:rPr>
              <w:t>PLEASE INCLUDE A COPY OF YOUR DOG’S HEIGHT CARD IF YOU DO NOT HAVE ONE ON FILE.</w:t>
            </w:r>
          </w:p>
        </w:tc>
      </w:tr>
      <w:tr w:rsidR="003B2ABB" w14:paraId="04F1F7F7" w14:textId="77777777" w:rsidTr="00FD3601">
        <w:trPr>
          <w:trHeight w:val="377"/>
          <w:jc w:val="center"/>
        </w:trPr>
        <w:tc>
          <w:tcPr>
            <w:tcW w:w="9445" w:type="dxa"/>
            <w:gridSpan w:val="8"/>
          </w:tcPr>
          <w:p w14:paraId="00D84C41" w14:textId="77777777" w:rsidR="003B2ABB" w:rsidRDefault="00FD3601">
            <w:pPr>
              <w:rPr>
                <w:b/>
                <w:bCs/>
                <w:sz w:val="18"/>
                <w:szCs w:val="18"/>
              </w:rPr>
            </w:pPr>
            <w:r>
              <w:rPr>
                <w:b/>
                <w:bCs/>
                <w:sz w:val="20"/>
                <w:szCs w:val="20"/>
              </w:rPr>
              <w:t xml:space="preserve">CATEGORY:      PROFICIENT  </w:t>
            </w:r>
            <w:r>
              <w:rPr>
                <w:b/>
                <w:bCs/>
                <w:sz w:val="18"/>
                <w:szCs w:val="18"/>
              </w:rPr>
              <w:fldChar w:fldCharType="begin">
                <w:ffData>
                  <w:name w:val="Check95"/>
                  <w:enabled/>
                  <w:calcOnExit w:val="0"/>
                  <w:checkBox>
                    <w:sizeAuto/>
                    <w:default w:val="0"/>
                    <w:checked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SKILLED  </w:t>
            </w:r>
            <w:r>
              <w:rPr>
                <w:b/>
                <w:bCs/>
                <w:sz w:val="18"/>
                <w:szCs w:val="18"/>
              </w:rPr>
              <w:fldChar w:fldCharType="begin">
                <w:ffData>
                  <w:name w:val="Check96"/>
                  <w:enabled/>
                  <w:calcOnExit w:val="0"/>
                  <w:checkBox>
                    <w:sizeAuto/>
                    <w:default w:val="0"/>
                    <w:checked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tc>
      </w:tr>
      <w:tr w:rsidR="003B2ABB" w14:paraId="29233544" w14:textId="77777777" w:rsidTr="00FD3601">
        <w:trPr>
          <w:trHeight w:val="416"/>
          <w:jc w:val="center"/>
        </w:trPr>
        <w:tc>
          <w:tcPr>
            <w:tcW w:w="9445" w:type="dxa"/>
            <w:gridSpan w:val="8"/>
          </w:tcPr>
          <w:p w14:paraId="51C2617F" w14:textId="77777777" w:rsidR="003B2ABB" w:rsidRDefault="00FD3601">
            <w:pPr>
              <w:rPr>
                <w:b/>
                <w:bCs/>
                <w:sz w:val="18"/>
                <w:szCs w:val="18"/>
              </w:rPr>
            </w:pPr>
            <w:r>
              <w:rPr>
                <w:b/>
                <w:bCs/>
                <w:sz w:val="20"/>
                <w:szCs w:val="20"/>
              </w:rPr>
              <w:t>DIVISION:         STANDARD</w:t>
            </w:r>
            <w:r>
              <w:rPr>
                <w:b/>
                <w:bCs/>
                <w:sz w:val="18"/>
                <w:szCs w:val="18"/>
              </w:rPr>
              <w:fldChar w:fldCharType="begin">
                <w:ffData>
                  <w:name w:val="Check95"/>
                  <w:enabled/>
                  <w:calcOnExit w:val="0"/>
                  <w:checkBox>
                    <w:sizeAuto/>
                    <w:default w:val="0"/>
                    <w:checked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VET DOG </w:t>
            </w:r>
            <w:r>
              <w:rPr>
                <w:b/>
                <w:bCs/>
                <w:sz w:val="18"/>
                <w:szCs w:val="18"/>
              </w:rPr>
              <w:fldChar w:fldCharType="begin">
                <w:ffData>
                  <w:name w:val="Check95"/>
                  <w:enabled/>
                  <w:calcOnExit w:val="0"/>
                  <w:checkBox>
                    <w:sizeAuto/>
                    <w:default w:val="0"/>
                    <w:checked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VET HANDLER  </w:t>
            </w:r>
            <w:r>
              <w:rPr>
                <w:b/>
                <w:bCs/>
                <w:sz w:val="18"/>
                <w:szCs w:val="18"/>
              </w:rPr>
              <w:fldChar w:fldCharType="begin">
                <w:ffData>
                  <w:name w:val="Check95"/>
                  <w:enabled/>
                  <w:calcOnExit w:val="0"/>
                  <w:checkBox>
                    <w:sizeAuto/>
                    <w:default w:val="0"/>
                    <w:checked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JUNIOR HANDLER  </w:t>
            </w:r>
            <w:r>
              <w:rPr>
                <w:b/>
                <w:bCs/>
                <w:sz w:val="18"/>
                <w:szCs w:val="18"/>
              </w:rPr>
              <w:fldChar w:fldCharType="begin">
                <w:ffData>
                  <w:name w:val="Check95"/>
                  <w:enabled/>
                  <w:calcOnExit w:val="0"/>
                  <w:checkBox>
                    <w:sizeAuto/>
                    <w:default w:val="0"/>
                    <w:checked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tc>
      </w:tr>
      <w:tr w:rsidR="003B2ABB" w14:paraId="2EBCFEFA" w14:textId="77777777" w:rsidTr="00FD3601">
        <w:trPr>
          <w:trHeight w:val="252"/>
          <w:jc w:val="center"/>
        </w:trPr>
        <w:tc>
          <w:tcPr>
            <w:tcW w:w="9445" w:type="dxa"/>
            <w:gridSpan w:val="8"/>
          </w:tcPr>
          <w:p w14:paraId="46BF2A0D" w14:textId="77777777" w:rsidR="003B2ABB" w:rsidRDefault="00FD3601">
            <w:pPr>
              <w:spacing w:after="0" w:line="240" w:lineRule="auto"/>
              <w:rPr>
                <w:b/>
                <w:bCs/>
              </w:rPr>
            </w:pPr>
            <w:r>
              <w:rPr>
                <w:b/>
                <w:bCs/>
                <w:sz w:val="20"/>
                <w:szCs w:val="20"/>
              </w:rPr>
              <w:t xml:space="preserve">I WANT MY DOG TO JUMP:     </w:t>
            </w:r>
            <w:r>
              <w:rPr>
                <w:b/>
                <w:bCs/>
                <w:sz w:val="20"/>
                <w:szCs w:val="20"/>
              </w:rPr>
              <w:fldChar w:fldCharType="begin">
                <w:ffData>
                  <w:name w:val="Check118"/>
                  <w:enabled/>
                  <w:calcOnExit w:val="0"/>
                  <w:checkBox>
                    <w:sizeAuto/>
                    <w:default w:val="0"/>
                    <w:checked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4          </w:t>
            </w:r>
            <w:r>
              <w:rPr>
                <w:b/>
                <w:bCs/>
                <w:sz w:val="20"/>
                <w:szCs w:val="20"/>
              </w:rPr>
              <w:fldChar w:fldCharType="begin">
                <w:ffData>
                  <w:name w:val="Check97"/>
                  <w:enabled/>
                  <w:calcOnExit w:val="0"/>
                  <w:checkBox>
                    <w:sizeAuto/>
                    <w:default w:val="0"/>
                    <w:checked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8         </w:t>
            </w:r>
            <w:r>
              <w:rPr>
                <w:b/>
                <w:bCs/>
                <w:sz w:val="20"/>
                <w:szCs w:val="20"/>
              </w:rPr>
              <w:fldChar w:fldCharType="begin">
                <w:ffData>
                  <w:name w:val="Check98"/>
                  <w:enabled/>
                  <w:calcOnExit w:val="0"/>
                  <w:checkBox>
                    <w:sizeAuto/>
                    <w:default w:val="0"/>
                    <w:checked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12        </w:t>
            </w:r>
            <w:r>
              <w:rPr>
                <w:b/>
                <w:bCs/>
                <w:sz w:val="20"/>
                <w:szCs w:val="20"/>
              </w:rPr>
              <w:fldChar w:fldCharType="begin">
                <w:ffData>
                  <w:name w:val="Check99"/>
                  <w:enabled/>
                  <w:calcOnExit w:val="0"/>
                  <w:checkBox>
                    <w:sizeAuto/>
                    <w:default w:val="0"/>
                    <w:checked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16         </w:t>
            </w:r>
            <w:r>
              <w:rPr>
                <w:b/>
                <w:bCs/>
                <w:sz w:val="20"/>
                <w:szCs w:val="20"/>
              </w:rPr>
              <w:fldChar w:fldCharType="begin">
                <w:ffData>
                  <w:name w:val="Check100"/>
                  <w:enabled/>
                  <w:calcOnExit w:val="0"/>
                  <w:checkBox>
                    <w:sizeAuto/>
                    <w:default w:val="0"/>
                    <w:checked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20</w:t>
            </w:r>
          </w:p>
        </w:tc>
      </w:tr>
      <w:tr w:rsidR="003B2ABB" w14:paraId="10DA2583" w14:textId="77777777" w:rsidTr="00FD3601">
        <w:trPr>
          <w:trHeight w:val="340"/>
          <w:jc w:val="center"/>
        </w:trPr>
        <w:tc>
          <w:tcPr>
            <w:tcW w:w="1303" w:type="dxa"/>
            <w:vMerge w:val="restart"/>
          </w:tcPr>
          <w:p w14:paraId="238E96E3" w14:textId="77777777" w:rsidR="003B2ABB" w:rsidRDefault="00FD3601">
            <w:pPr>
              <w:spacing w:after="0" w:line="240" w:lineRule="auto"/>
              <w:jc w:val="center"/>
              <w:rPr>
                <w:b/>
                <w:bCs/>
                <w:sz w:val="24"/>
                <w:szCs w:val="24"/>
              </w:rPr>
            </w:pPr>
            <w:r>
              <w:rPr>
                <w:b/>
                <w:bCs/>
                <w:sz w:val="24"/>
                <w:szCs w:val="24"/>
              </w:rPr>
              <w:t>Class</w:t>
            </w:r>
          </w:p>
        </w:tc>
        <w:tc>
          <w:tcPr>
            <w:tcW w:w="3050" w:type="dxa"/>
            <w:gridSpan w:val="4"/>
          </w:tcPr>
          <w:p w14:paraId="303F42AE" w14:textId="77777777" w:rsidR="003B2ABB" w:rsidRDefault="00FD3601">
            <w:pPr>
              <w:spacing w:after="0" w:line="240" w:lineRule="auto"/>
              <w:jc w:val="center"/>
              <w:rPr>
                <w:b/>
                <w:bCs/>
                <w:sz w:val="24"/>
                <w:szCs w:val="24"/>
              </w:rPr>
            </w:pPr>
            <w:r>
              <w:rPr>
                <w:b/>
                <w:bCs/>
                <w:sz w:val="24"/>
                <w:szCs w:val="24"/>
              </w:rPr>
              <w:t>Level</w:t>
            </w:r>
          </w:p>
        </w:tc>
        <w:tc>
          <w:tcPr>
            <w:tcW w:w="5092" w:type="dxa"/>
            <w:gridSpan w:val="3"/>
          </w:tcPr>
          <w:p w14:paraId="05EDDA3E" w14:textId="77777777" w:rsidR="003B2ABB" w:rsidRDefault="00FD3601">
            <w:pPr>
              <w:spacing w:after="0" w:line="240" w:lineRule="auto"/>
              <w:jc w:val="center"/>
              <w:rPr>
                <w:b/>
                <w:bCs/>
                <w:sz w:val="24"/>
                <w:szCs w:val="24"/>
              </w:rPr>
            </w:pPr>
            <w:r>
              <w:rPr>
                <w:b/>
                <w:bCs/>
                <w:sz w:val="24"/>
                <w:szCs w:val="24"/>
              </w:rPr>
              <w:t>Day</w:t>
            </w:r>
          </w:p>
        </w:tc>
      </w:tr>
      <w:tr w:rsidR="003B2ABB" w14:paraId="68F3F21E" w14:textId="77777777" w:rsidTr="00FD3601">
        <w:trPr>
          <w:trHeight w:val="145"/>
          <w:jc w:val="center"/>
        </w:trPr>
        <w:tc>
          <w:tcPr>
            <w:tcW w:w="1303" w:type="dxa"/>
            <w:vMerge/>
          </w:tcPr>
          <w:p w14:paraId="1BDDD3C8" w14:textId="77777777" w:rsidR="003B2ABB" w:rsidRDefault="003B2ABB">
            <w:pPr>
              <w:spacing w:after="0" w:line="240" w:lineRule="auto"/>
              <w:jc w:val="center"/>
            </w:pPr>
          </w:p>
        </w:tc>
        <w:tc>
          <w:tcPr>
            <w:tcW w:w="690" w:type="dxa"/>
          </w:tcPr>
          <w:p w14:paraId="2812542F" w14:textId="77777777" w:rsidR="003B2ABB" w:rsidRDefault="00FD3601">
            <w:pPr>
              <w:spacing w:after="0" w:line="240" w:lineRule="auto"/>
              <w:jc w:val="center"/>
              <w:rPr>
                <w:b/>
                <w:bCs/>
              </w:rPr>
            </w:pPr>
            <w:r>
              <w:rPr>
                <w:b/>
                <w:bCs/>
              </w:rPr>
              <w:t>Intro</w:t>
            </w:r>
          </w:p>
        </w:tc>
        <w:tc>
          <w:tcPr>
            <w:tcW w:w="908" w:type="dxa"/>
          </w:tcPr>
          <w:p w14:paraId="62344F36" w14:textId="77777777" w:rsidR="003B2ABB" w:rsidRDefault="00FD3601">
            <w:pPr>
              <w:spacing w:after="0" w:line="240" w:lineRule="auto"/>
              <w:jc w:val="center"/>
              <w:rPr>
                <w:b/>
                <w:bCs/>
              </w:rPr>
            </w:pPr>
            <w:r>
              <w:rPr>
                <w:b/>
                <w:bCs/>
              </w:rPr>
              <w:t>Novice</w:t>
            </w:r>
          </w:p>
        </w:tc>
        <w:tc>
          <w:tcPr>
            <w:tcW w:w="734" w:type="dxa"/>
          </w:tcPr>
          <w:p w14:paraId="0BCFB70B" w14:textId="77777777" w:rsidR="003B2ABB" w:rsidRDefault="00FD3601">
            <w:pPr>
              <w:spacing w:after="0" w:line="240" w:lineRule="auto"/>
              <w:jc w:val="center"/>
              <w:rPr>
                <w:b/>
                <w:bCs/>
              </w:rPr>
            </w:pPr>
            <w:r>
              <w:rPr>
                <w:b/>
                <w:bCs/>
              </w:rPr>
              <w:t>Open</w:t>
            </w:r>
          </w:p>
        </w:tc>
        <w:tc>
          <w:tcPr>
            <w:tcW w:w="718" w:type="dxa"/>
          </w:tcPr>
          <w:p w14:paraId="3AADCE1B" w14:textId="77777777" w:rsidR="003B2ABB" w:rsidRDefault="00FD3601">
            <w:pPr>
              <w:spacing w:after="0" w:line="240" w:lineRule="auto"/>
              <w:jc w:val="center"/>
              <w:rPr>
                <w:b/>
                <w:bCs/>
              </w:rPr>
            </w:pPr>
            <w:r>
              <w:rPr>
                <w:b/>
                <w:bCs/>
              </w:rPr>
              <w:t>Elite</w:t>
            </w:r>
          </w:p>
        </w:tc>
        <w:tc>
          <w:tcPr>
            <w:tcW w:w="1672" w:type="dxa"/>
          </w:tcPr>
          <w:p w14:paraId="38C8A29F" w14:textId="77777777" w:rsidR="003B2ABB" w:rsidRDefault="00FD3601">
            <w:pPr>
              <w:spacing w:after="0" w:line="240" w:lineRule="auto"/>
              <w:jc w:val="center"/>
              <w:rPr>
                <w:b/>
                <w:bCs/>
              </w:rPr>
            </w:pPr>
            <w:r>
              <w:rPr>
                <w:b/>
                <w:bCs/>
              </w:rPr>
              <w:t>Friday</w:t>
            </w:r>
          </w:p>
        </w:tc>
        <w:tc>
          <w:tcPr>
            <w:tcW w:w="1710" w:type="dxa"/>
          </w:tcPr>
          <w:p w14:paraId="04138C2D" w14:textId="77777777" w:rsidR="003B2ABB" w:rsidRDefault="00FD3601">
            <w:pPr>
              <w:spacing w:after="0" w:line="240" w:lineRule="auto"/>
              <w:jc w:val="center"/>
              <w:rPr>
                <w:b/>
                <w:bCs/>
              </w:rPr>
            </w:pPr>
            <w:r>
              <w:rPr>
                <w:b/>
                <w:bCs/>
              </w:rPr>
              <w:t>Saturday</w:t>
            </w:r>
          </w:p>
        </w:tc>
        <w:tc>
          <w:tcPr>
            <w:tcW w:w="1710" w:type="dxa"/>
          </w:tcPr>
          <w:p w14:paraId="7CF548BA" w14:textId="77777777" w:rsidR="003B2ABB" w:rsidRDefault="00FD3601">
            <w:pPr>
              <w:spacing w:after="0" w:line="240" w:lineRule="auto"/>
              <w:jc w:val="center"/>
              <w:rPr>
                <w:b/>
                <w:bCs/>
              </w:rPr>
            </w:pPr>
            <w:r>
              <w:rPr>
                <w:b/>
                <w:bCs/>
              </w:rPr>
              <w:t>Sunday</w:t>
            </w:r>
          </w:p>
        </w:tc>
      </w:tr>
      <w:tr w:rsidR="003B2ABB" w14:paraId="2F39E0F6" w14:textId="77777777" w:rsidTr="00FD3601">
        <w:trPr>
          <w:trHeight w:val="224"/>
          <w:jc w:val="center"/>
        </w:trPr>
        <w:tc>
          <w:tcPr>
            <w:tcW w:w="1303" w:type="dxa"/>
          </w:tcPr>
          <w:p w14:paraId="719C4E20" w14:textId="77777777" w:rsidR="003B2ABB" w:rsidRDefault="00FD3601">
            <w:pPr>
              <w:spacing w:after="0" w:line="240" w:lineRule="auto"/>
              <w:jc w:val="center"/>
              <w:rPr>
                <w:b/>
                <w:bCs/>
              </w:rPr>
            </w:pPr>
            <w:r>
              <w:rPr>
                <w:b/>
                <w:bCs/>
              </w:rPr>
              <w:t>Chances</w:t>
            </w:r>
          </w:p>
        </w:tc>
        <w:bookmarkStart w:id="14" w:name="Check119"/>
        <w:tc>
          <w:tcPr>
            <w:tcW w:w="690" w:type="dxa"/>
          </w:tcPr>
          <w:p w14:paraId="146E0AAD" w14:textId="77777777" w:rsidR="003B2ABB" w:rsidRDefault="00FD3601">
            <w:pPr>
              <w:spacing w:after="0" w:line="240" w:lineRule="auto"/>
              <w:jc w:val="center"/>
            </w:pPr>
            <w:r>
              <w:rPr>
                <w:rFonts w:eastAsia="MS Gothic" w:hAnsi="MS Gothic"/>
              </w:rPr>
              <w:fldChar w:fldCharType="begin">
                <w:ffData>
                  <w:name w:val="Check119"/>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4"/>
          </w:p>
        </w:tc>
        <w:bookmarkStart w:id="15" w:name="Check127"/>
        <w:tc>
          <w:tcPr>
            <w:tcW w:w="908" w:type="dxa"/>
          </w:tcPr>
          <w:p w14:paraId="5C9C5BCC" w14:textId="77777777" w:rsidR="003B2ABB" w:rsidRDefault="00FD3601">
            <w:pPr>
              <w:spacing w:after="0" w:line="240" w:lineRule="auto"/>
              <w:jc w:val="center"/>
            </w:pPr>
            <w:r>
              <w:rPr>
                <w:rFonts w:eastAsia="MS Gothic" w:hAnsi="MS Gothic"/>
              </w:rPr>
              <w:fldChar w:fldCharType="begin">
                <w:ffData>
                  <w:name w:val="Check127"/>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5"/>
          </w:p>
        </w:tc>
        <w:bookmarkStart w:id="16" w:name="Check135"/>
        <w:tc>
          <w:tcPr>
            <w:tcW w:w="734" w:type="dxa"/>
          </w:tcPr>
          <w:p w14:paraId="757A8FDA" w14:textId="77777777" w:rsidR="003B2ABB" w:rsidRDefault="00FD3601">
            <w:pPr>
              <w:spacing w:after="0" w:line="240" w:lineRule="auto"/>
              <w:jc w:val="center"/>
            </w:pPr>
            <w:r>
              <w:rPr>
                <w:rFonts w:eastAsia="MS Gothic" w:hAnsi="MS Gothic"/>
              </w:rPr>
              <w:fldChar w:fldCharType="begin">
                <w:ffData>
                  <w:name w:val="Check135"/>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6"/>
          </w:p>
        </w:tc>
        <w:bookmarkStart w:id="17" w:name="Check143"/>
        <w:tc>
          <w:tcPr>
            <w:tcW w:w="718" w:type="dxa"/>
          </w:tcPr>
          <w:p w14:paraId="79ED89DD" w14:textId="77777777" w:rsidR="003B2ABB" w:rsidRDefault="00FD3601">
            <w:pPr>
              <w:spacing w:after="0" w:line="240" w:lineRule="auto"/>
              <w:jc w:val="center"/>
            </w:pPr>
            <w:r>
              <w:rPr>
                <w:rFonts w:eastAsia="MS Gothic" w:hAnsi="MS Gothic"/>
              </w:rPr>
              <w:fldChar w:fldCharType="begin">
                <w:ffData>
                  <w:name w:val="Check143"/>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7"/>
          </w:p>
        </w:tc>
        <w:tc>
          <w:tcPr>
            <w:tcW w:w="1672" w:type="dxa"/>
          </w:tcPr>
          <w:p w14:paraId="28CEE43D" w14:textId="77777777" w:rsidR="003B2ABB" w:rsidRDefault="00FD3601">
            <w:pPr>
              <w:spacing w:after="0" w:line="240" w:lineRule="auto"/>
              <w:jc w:val="center"/>
              <w:rPr>
                <w:sz w:val="20"/>
                <w:szCs w:val="20"/>
              </w:rPr>
            </w:pPr>
            <w:r>
              <w:rPr>
                <w:sz w:val="20"/>
                <w:szCs w:val="20"/>
              </w:rPr>
              <w:t xml:space="preserve">Rd 1  </w:t>
            </w:r>
            <w:r>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Rd 2  </w:t>
            </w:r>
            <w:r>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2416C2DE" w14:textId="77777777" w:rsidR="003B2ABB" w:rsidRDefault="00FD3601">
            <w:pPr>
              <w:spacing w:after="0" w:line="240" w:lineRule="auto"/>
              <w:jc w:val="center"/>
              <w:rPr>
                <w:sz w:val="20"/>
                <w:szCs w:val="20"/>
              </w:rPr>
            </w:pPr>
            <w:r>
              <w:rPr>
                <w:sz w:val="20"/>
                <w:szCs w:val="20"/>
              </w:rPr>
              <w:t xml:space="preserve">Rd 1  </w:t>
            </w:r>
            <w:r>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Rd 2  </w:t>
            </w:r>
            <w:r>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183E75CC" w14:textId="77777777" w:rsidR="003B2ABB" w:rsidRDefault="003B2ABB">
            <w:pPr>
              <w:spacing w:after="0" w:line="240" w:lineRule="auto"/>
              <w:jc w:val="center"/>
              <w:rPr>
                <w:sz w:val="20"/>
                <w:szCs w:val="20"/>
              </w:rPr>
            </w:pPr>
          </w:p>
        </w:tc>
      </w:tr>
      <w:tr w:rsidR="003B2ABB" w14:paraId="38688343" w14:textId="77777777" w:rsidTr="00FD3601">
        <w:trPr>
          <w:trHeight w:val="242"/>
          <w:jc w:val="center"/>
        </w:trPr>
        <w:tc>
          <w:tcPr>
            <w:tcW w:w="1303" w:type="dxa"/>
          </w:tcPr>
          <w:p w14:paraId="5A780CA4" w14:textId="77777777" w:rsidR="003B2ABB" w:rsidRDefault="00FD3601">
            <w:pPr>
              <w:spacing w:after="0" w:line="240" w:lineRule="auto"/>
              <w:jc w:val="center"/>
              <w:rPr>
                <w:b/>
                <w:bCs/>
              </w:rPr>
            </w:pPr>
            <w:r>
              <w:rPr>
                <w:b/>
                <w:bCs/>
              </w:rPr>
              <w:t>Jumpers</w:t>
            </w:r>
          </w:p>
        </w:tc>
        <w:bookmarkStart w:id="18" w:name="Check120"/>
        <w:tc>
          <w:tcPr>
            <w:tcW w:w="690" w:type="dxa"/>
          </w:tcPr>
          <w:p w14:paraId="4A89D029" w14:textId="77777777" w:rsidR="003B2ABB" w:rsidRDefault="00FD3601">
            <w:pPr>
              <w:spacing w:after="0" w:line="240" w:lineRule="auto"/>
              <w:jc w:val="center"/>
            </w:pPr>
            <w:r>
              <w:rPr>
                <w:rFonts w:eastAsia="MS Gothic" w:hAnsi="MS Gothic"/>
              </w:rPr>
              <w:fldChar w:fldCharType="begin">
                <w:ffData>
                  <w:name w:val="Check120"/>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8"/>
          </w:p>
        </w:tc>
        <w:bookmarkStart w:id="19" w:name="Check128"/>
        <w:tc>
          <w:tcPr>
            <w:tcW w:w="908" w:type="dxa"/>
          </w:tcPr>
          <w:p w14:paraId="240393E8" w14:textId="77777777" w:rsidR="003B2ABB" w:rsidRDefault="00FD3601">
            <w:pPr>
              <w:spacing w:after="0" w:line="240" w:lineRule="auto"/>
              <w:jc w:val="center"/>
            </w:pPr>
            <w:r>
              <w:rPr>
                <w:rFonts w:eastAsia="MS Gothic" w:hAnsi="MS Gothic"/>
              </w:rPr>
              <w:fldChar w:fldCharType="begin">
                <w:ffData>
                  <w:name w:val="Check128"/>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9"/>
          </w:p>
        </w:tc>
        <w:bookmarkStart w:id="20" w:name="Check136"/>
        <w:tc>
          <w:tcPr>
            <w:tcW w:w="734" w:type="dxa"/>
          </w:tcPr>
          <w:p w14:paraId="384DEB0C" w14:textId="77777777" w:rsidR="003B2ABB" w:rsidRDefault="00FD3601">
            <w:pPr>
              <w:spacing w:after="0" w:line="240" w:lineRule="auto"/>
              <w:jc w:val="center"/>
            </w:pPr>
            <w:r>
              <w:rPr>
                <w:rFonts w:eastAsia="MS Gothic" w:hAnsi="MS Gothic"/>
              </w:rPr>
              <w:fldChar w:fldCharType="begin">
                <w:ffData>
                  <w:name w:val="Check136"/>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0"/>
          </w:p>
        </w:tc>
        <w:bookmarkStart w:id="21" w:name="Check144"/>
        <w:tc>
          <w:tcPr>
            <w:tcW w:w="718" w:type="dxa"/>
          </w:tcPr>
          <w:p w14:paraId="203EF4F1" w14:textId="77777777" w:rsidR="003B2ABB" w:rsidRDefault="00FD3601">
            <w:pPr>
              <w:spacing w:after="0" w:line="240" w:lineRule="auto"/>
              <w:jc w:val="center"/>
            </w:pPr>
            <w:r>
              <w:rPr>
                <w:rFonts w:eastAsia="MS Gothic" w:hAnsi="MS Gothic"/>
              </w:rPr>
              <w:fldChar w:fldCharType="begin">
                <w:ffData>
                  <w:name w:val="Check144"/>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1"/>
          </w:p>
        </w:tc>
        <w:tc>
          <w:tcPr>
            <w:tcW w:w="1672" w:type="dxa"/>
          </w:tcPr>
          <w:p w14:paraId="2A478344" w14:textId="77777777" w:rsidR="003B2ABB" w:rsidRDefault="00FD3601">
            <w:pPr>
              <w:spacing w:after="0" w:line="240" w:lineRule="auto"/>
              <w:jc w:val="center"/>
              <w:rPr>
                <w:sz w:val="20"/>
                <w:szCs w:val="20"/>
              </w:rPr>
            </w:pPr>
            <w:r>
              <w:rPr>
                <w:sz w:val="20"/>
                <w:szCs w:val="20"/>
              </w:rPr>
              <w:t xml:space="preserve">Rd 1  </w:t>
            </w:r>
            <w:r>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Rd 2  </w:t>
            </w:r>
            <w:r>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148386A5" w14:textId="77777777" w:rsidR="003B2ABB" w:rsidRDefault="003B2ABB">
            <w:pPr>
              <w:spacing w:after="0" w:line="240" w:lineRule="auto"/>
              <w:jc w:val="center"/>
              <w:rPr>
                <w:sz w:val="20"/>
                <w:szCs w:val="20"/>
              </w:rPr>
            </w:pPr>
          </w:p>
        </w:tc>
        <w:tc>
          <w:tcPr>
            <w:tcW w:w="1710" w:type="dxa"/>
          </w:tcPr>
          <w:p w14:paraId="14D13199" w14:textId="77777777" w:rsidR="003B2ABB" w:rsidRDefault="00FD3601">
            <w:pPr>
              <w:spacing w:after="0" w:line="240" w:lineRule="auto"/>
              <w:jc w:val="center"/>
              <w:rPr>
                <w:sz w:val="20"/>
                <w:szCs w:val="20"/>
              </w:rPr>
            </w:pPr>
            <w:r>
              <w:rPr>
                <w:sz w:val="20"/>
                <w:szCs w:val="20"/>
              </w:rPr>
              <w:t xml:space="preserve">Rd 1  </w:t>
            </w:r>
            <w:r>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Rd 2  </w:t>
            </w:r>
            <w:r>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r>
      <w:tr w:rsidR="003B2ABB" w14:paraId="7B55048A" w14:textId="77777777" w:rsidTr="00FD3601">
        <w:trPr>
          <w:trHeight w:val="242"/>
          <w:jc w:val="center"/>
        </w:trPr>
        <w:tc>
          <w:tcPr>
            <w:tcW w:w="1303" w:type="dxa"/>
          </w:tcPr>
          <w:p w14:paraId="1C808286" w14:textId="77777777" w:rsidR="003B2ABB" w:rsidRDefault="00FD3601">
            <w:pPr>
              <w:spacing w:after="0" w:line="240" w:lineRule="auto"/>
              <w:jc w:val="center"/>
              <w:rPr>
                <w:b/>
                <w:bCs/>
              </w:rPr>
            </w:pPr>
            <w:r>
              <w:rPr>
                <w:b/>
                <w:bCs/>
              </w:rPr>
              <w:t>Regular</w:t>
            </w:r>
          </w:p>
        </w:tc>
        <w:bookmarkStart w:id="22" w:name="Check121"/>
        <w:tc>
          <w:tcPr>
            <w:tcW w:w="690" w:type="dxa"/>
          </w:tcPr>
          <w:p w14:paraId="091C18B6" w14:textId="77777777" w:rsidR="003B2ABB" w:rsidRDefault="00FD3601">
            <w:pPr>
              <w:spacing w:after="0" w:line="240" w:lineRule="auto"/>
              <w:jc w:val="center"/>
            </w:pPr>
            <w:r>
              <w:rPr>
                <w:rFonts w:eastAsia="MS Gothic" w:hAnsi="MS Gothic"/>
              </w:rPr>
              <w:fldChar w:fldCharType="begin">
                <w:ffData>
                  <w:name w:val="Check121"/>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2"/>
          </w:p>
        </w:tc>
        <w:bookmarkStart w:id="23" w:name="Check129"/>
        <w:tc>
          <w:tcPr>
            <w:tcW w:w="908" w:type="dxa"/>
          </w:tcPr>
          <w:p w14:paraId="15ECC347" w14:textId="77777777" w:rsidR="003B2ABB" w:rsidRDefault="00FD3601">
            <w:pPr>
              <w:spacing w:after="0" w:line="240" w:lineRule="auto"/>
              <w:jc w:val="center"/>
            </w:pPr>
            <w:r>
              <w:rPr>
                <w:rFonts w:eastAsia="MS Gothic" w:hAnsi="MS Gothic"/>
              </w:rPr>
              <w:fldChar w:fldCharType="begin">
                <w:ffData>
                  <w:name w:val="Check129"/>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3"/>
          </w:p>
        </w:tc>
        <w:bookmarkStart w:id="24" w:name="Check137"/>
        <w:tc>
          <w:tcPr>
            <w:tcW w:w="734" w:type="dxa"/>
          </w:tcPr>
          <w:p w14:paraId="370C475F" w14:textId="77777777" w:rsidR="003B2ABB" w:rsidRDefault="00FD3601">
            <w:pPr>
              <w:spacing w:after="0" w:line="240" w:lineRule="auto"/>
              <w:jc w:val="center"/>
            </w:pPr>
            <w:r>
              <w:rPr>
                <w:rFonts w:eastAsia="MS Gothic" w:hAnsi="MS Gothic"/>
              </w:rPr>
              <w:fldChar w:fldCharType="begin">
                <w:ffData>
                  <w:name w:val="Check137"/>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4"/>
          </w:p>
        </w:tc>
        <w:bookmarkStart w:id="25" w:name="Check145"/>
        <w:tc>
          <w:tcPr>
            <w:tcW w:w="718" w:type="dxa"/>
          </w:tcPr>
          <w:p w14:paraId="6D1AD369" w14:textId="77777777" w:rsidR="003B2ABB" w:rsidRDefault="00FD3601">
            <w:pPr>
              <w:spacing w:after="0" w:line="240" w:lineRule="auto"/>
              <w:jc w:val="center"/>
            </w:pPr>
            <w:r>
              <w:rPr>
                <w:rFonts w:eastAsia="MS Gothic" w:hAnsi="MS Gothic"/>
              </w:rPr>
              <w:fldChar w:fldCharType="begin">
                <w:ffData>
                  <w:name w:val="Check145"/>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5"/>
          </w:p>
        </w:tc>
        <w:tc>
          <w:tcPr>
            <w:tcW w:w="1672" w:type="dxa"/>
          </w:tcPr>
          <w:p w14:paraId="392D636C" w14:textId="77777777" w:rsidR="003B2ABB" w:rsidRDefault="003B2ABB">
            <w:pPr>
              <w:spacing w:after="0" w:line="240" w:lineRule="auto"/>
              <w:jc w:val="center"/>
              <w:rPr>
                <w:sz w:val="20"/>
                <w:szCs w:val="20"/>
              </w:rPr>
            </w:pPr>
          </w:p>
        </w:tc>
        <w:tc>
          <w:tcPr>
            <w:tcW w:w="1710" w:type="dxa"/>
          </w:tcPr>
          <w:p w14:paraId="1D4BFEE1" w14:textId="77777777" w:rsidR="003B2ABB" w:rsidRDefault="00FD3601">
            <w:pPr>
              <w:spacing w:after="0" w:line="240" w:lineRule="auto"/>
              <w:jc w:val="center"/>
              <w:rPr>
                <w:sz w:val="20"/>
                <w:szCs w:val="20"/>
              </w:rPr>
            </w:pPr>
            <w:r>
              <w:rPr>
                <w:sz w:val="20"/>
                <w:szCs w:val="20"/>
              </w:rPr>
              <w:t xml:space="preserve">Rd 1  </w:t>
            </w:r>
            <w:r>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Rd 2  </w:t>
            </w:r>
            <w:r>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077DACA6" w14:textId="77777777" w:rsidR="003B2ABB" w:rsidRDefault="00FD3601">
            <w:pPr>
              <w:spacing w:after="0" w:line="240" w:lineRule="auto"/>
              <w:jc w:val="center"/>
              <w:rPr>
                <w:sz w:val="20"/>
                <w:szCs w:val="20"/>
              </w:rPr>
            </w:pPr>
            <w:r>
              <w:rPr>
                <w:sz w:val="20"/>
                <w:szCs w:val="20"/>
              </w:rPr>
              <w:t xml:space="preserve">Rd 1  </w:t>
            </w:r>
            <w:r>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Rd 2  </w:t>
            </w:r>
            <w:r>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r>
      <w:tr w:rsidR="003B2ABB" w14:paraId="70D3FA05" w14:textId="77777777" w:rsidTr="00FD3601">
        <w:trPr>
          <w:trHeight w:val="242"/>
          <w:jc w:val="center"/>
        </w:trPr>
        <w:tc>
          <w:tcPr>
            <w:tcW w:w="1303" w:type="dxa"/>
          </w:tcPr>
          <w:p w14:paraId="079C10BB" w14:textId="77777777" w:rsidR="003B2ABB" w:rsidRDefault="00FD3601">
            <w:pPr>
              <w:spacing w:after="0" w:line="240" w:lineRule="auto"/>
              <w:jc w:val="center"/>
              <w:rPr>
                <w:b/>
                <w:bCs/>
              </w:rPr>
            </w:pPr>
            <w:r>
              <w:rPr>
                <w:b/>
                <w:bCs/>
              </w:rPr>
              <w:t>Touch n Go</w:t>
            </w:r>
          </w:p>
        </w:tc>
        <w:tc>
          <w:tcPr>
            <w:tcW w:w="690" w:type="dxa"/>
          </w:tcPr>
          <w:p w14:paraId="093A8D4F" w14:textId="77777777" w:rsidR="003B2ABB" w:rsidRDefault="00FD3601">
            <w:pPr>
              <w:spacing w:after="0" w:line="240" w:lineRule="auto"/>
              <w:ind w:firstLineChars="50" w:firstLine="110"/>
              <w:jc w:val="both"/>
            </w:pPr>
            <w:r>
              <w:rPr>
                <w:rFonts w:eastAsia="MS Gothic" w:hAnsi="MS Gothic"/>
              </w:rPr>
              <w:fldChar w:fldCharType="begin">
                <w:ffData>
                  <w:name w:val="Check121"/>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p>
        </w:tc>
        <w:bookmarkStart w:id="26" w:name="Check130"/>
        <w:tc>
          <w:tcPr>
            <w:tcW w:w="908" w:type="dxa"/>
          </w:tcPr>
          <w:p w14:paraId="264BCC18" w14:textId="77777777" w:rsidR="003B2ABB" w:rsidRDefault="00FD3601">
            <w:pPr>
              <w:spacing w:after="0" w:line="240" w:lineRule="auto"/>
              <w:jc w:val="center"/>
            </w:pPr>
            <w:r>
              <w:rPr>
                <w:rFonts w:eastAsia="MS Gothic" w:hAnsi="MS Gothic"/>
              </w:rPr>
              <w:fldChar w:fldCharType="begin">
                <w:ffData>
                  <w:name w:val="Check130"/>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6"/>
          </w:p>
        </w:tc>
        <w:bookmarkStart w:id="27" w:name="Check138"/>
        <w:tc>
          <w:tcPr>
            <w:tcW w:w="734" w:type="dxa"/>
          </w:tcPr>
          <w:p w14:paraId="44E177A1" w14:textId="77777777" w:rsidR="003B2ABB" w:rsidRDefault="00FD3601">
            <w:pPr>
              <w:spacing w:after="0" w:line="240" w:lineRule="auto"/>
              <w:jc w:val="center"/>
            </w:pPr>
            <w:r>
              <w:rPr>
                <w:rFonts w:eastAsia="MS Gothic" w:hAnsi="MS Gothic"/>
              </w:rPr>
              <w:fldChar w:fldCharType="begin">
                <w:ffData>
                  <w:name w:val="Check138"/>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7"/>
          </w:p>
        </w:tc>
        <w:bookmarkStart w:id="28" w:name="Check146"/>
        <w:tc>
          <w:tcPr>
            <w:tcW w:w="718" w:type="dxa"/>
          </w:tcPr>
          <w:p w14:paraId="18B73D33" w14:textId="77777777" w:rsidR="003B2ABB" w:rsidRDefault="00FD3601">
            <w:pPr>
              <w:spacing w:after="0" w:line="240" w:lineRule="auto"/>
              <w:jc w:val="center"/>
            </w:pPr>
            <w:r>
              <w:rPr>
                <w:rFonts w:eastAsia="MS Gothic" w:hAnsi="MS Gothic"/>
              </w:rPr>
              <w:fldChar w:fldCharType="begin">
                <w:ffData>
                  <w:name w:val="Check146"/>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8"/>
          </w:p>
        </w:tc>
        <w:tc>
          <w:tcPr>
            <w:tcW w:w="1672" w:type="dxa"/>
          </w:tcPr>
          <w:p w14:paraId="48B37B9C" w14:textId="77777777" w:rsidR="003B2ABB" w:rsidRDefault="003B2ABB">
            <w:pPr>
              <w:spacing w:after="0" w:line="240" w:lineRule="auto"/>
              <w:jc w:val="center"/>
              <w:rPr>
                <w:sz w:val="20"/>
                <w:szCs w:val="20"/>
              </w:rPr>
            </w:pPr>
          </w:p>
        </w:tc>
        <w:tc>
          <w:tcPr>
            <w:tcW w:w="1710" w:type="dxa"/>
          </w:tcPr>
          <w:p w14:paraId="2899DE59" w14:textId="77777777" w:rsidR="003B2ABB" w:rsidRDefault="00FD3601">
            <w:pPr>
              <w:spacing w:after="0" w:line="240" w:lineRule="auto"/>
              <w:jc w:val="center"/>
              <w:rPr>
                <w:sz w:val="20"/>
                <w:szCs w:val="20"/>
              </w:rPr>
            </w:pPr>
            <w:r>
              <w:rPr>
                <w:sz w:val="20"/>
                <w:szCs w:val="20"/>
              </w:rPr>
              <w:t xml:space="preserve">Rd 1  </w:t>
            </w:r>
            <w:r>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Rd 2  </w:t>
            </w:r>
            <w:r>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31F3CB88" w14:textId="77777777" w:rsidR="003B2ABB" w:rsidRDefault="003B2ABB">
            <w:pPr>
              <w:spacing w:after="0" w:line="240" w:lineRule="auto"/>
              <w:jc w:val="center"/>
              <w:rPr>
                <w:sz w:val="20"/>
                <w:szCs w:val="20"/>
              </w:rPr>
            </w:pPr>
          </w:p>
        </w:tc>
      </w:tr>
      <w:tr w:rsidR="003B2ABB" w14:paraId="78A634EE" w14:textId="77777777" w:rsidTr="00FD3601">
        <w:trPr>
          <w:trHeight w:val="251"/>
          <w:jc w:val="center"/>
        </w:trPr>
        <w:tc>
          <w:tcPr>
            <w:tcW w:w="1303" w:type="dxa"/>
          </w:tcPr>
          <w:p w14:paraId="0F2B74F3" w14:textId="77777777" w:rsidR="003B2ABB" w:rsidRDefault="00FD3601">
            <w:pPr>
              <w:spacing w:after="0" w:line="240" w:lineRule="auto"/>
              <w:jc w:val="center"/>
              <w:rPr>
                <w:b/>
                <w:bCs/>
              </w:rPr>
            </w:pPr>
            <w:proofErr w:type="spellStart"/>
            <w:r>
              <w:rPr>
                <w:b/>
                <w:bCs/>
              </w:rPr>
              <w:t>Tunnelers</w:t>
            </w:r>
            <w:proofErr w:type="spellEnd"/>
          </w:p>
        </w:tc>
        <w:tc>
          <w:tcPr>
            <w:tcW w:w="690" w:type="dxa"/>
          </w:tcPr>
          <w:p w14:paraId="11324DBF" w14:textId="77777777" w:rsidR="003B2ABB" w:rsidRDefault="00FD3601">
            <w:pPr>
              <w:spacing w:after="0" w:line="240" w:lineRule="auto"/>
              <w:jc w:val="center"/>
            </w:pPr>
            <w:r>
              <w:rPr>
                <w:rFonts w:eastAsia="MS Gothic" w:hAnsi="MS Gothic"/>
              </w:rPr>
              <w:fldChar w:fldCharType="begin">
                <w:ffData>
                  <w:name w:val="Check121"/>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p>
        </w:tc>
        <w:bookmarkStart w:id="29" w:name="Check131"/>
        <w:tc>
          <w:tcPr>
            <w:tcW w:w="908" w:type="dxa"/>
          </w:tcPr>
          <w:p w14:paraId="51DD4618" w14:textId="77777777" w:rsidR="003B2ABB" w:rsidRDefault="00FD3601">
            <w:pPr>
              <w:spacing w:after="0" w:line="240" w:lineRule="auto"/>
              <w:jc w:val="center"/>
            </w:pPr>
            <w:r>
              <w:rPr>
                <w:rFonts w:eastAsia="MS Gothic" w:hAnsi="MS Gothic"/>
              </w:rPr>
              <w:fldChar w:fldCharType="begin">
                <w:ffData>
                  <w:name w:val="Check131"/>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9"/>
          </w:p>
        </w:tc>
        <w:bookmarkStart w:id="30" w:name="Check139"/>
        <w:tc>
          <w:tcPr>
            <w:tcW w:w="734" w:type="dxa"/>
          </w:tcPr>
          <w:p w14:paraId="30D6D8EB" w14:textId="77777777" w:rsidR="003B2ABB" w:rsidRDefault="00FD3601">
            <w:pPr>
              <w:spacing w:after="0" w:line="240" w:lineRule="auto"/>
              <w:jc w:val="center"/>
            </w:pPr>
            <w:r>
              <w:rPr>
                <w:rFonts w:eastAsia="MS Gothic" w:hAnsi="MS Gothic"/>
              </w:rPr>
              <w:fldChar w:fldCharType="begin">
                <w:ffData>
                  <w:name w:val="Check139"/>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0"/>
          </w:p>
        </w:tc>
        <w:bookmarkStart w:id="31" w:name="Check147"/>
        <w:tc>
          <w:tcPr>
            <w:tcW w:w="718" w:type="dxa"/>
          </w:tcPr>
          <w:p w14:paraId="3D4C6CD0" w14:textId="77777777" w:rsidR="003B2ABB" w:rsidRDefault="00FD3601">
            <w:pPr>
              <w:spacing w:after="0" w:line="240" w:lineRule="auto"/>
              <w:jc w:val="center"/>
            </w:pPr>
            <w:r>
              <w:rPr>
                <w:rFonts w:eastAsia="MS Gothic" w:hAnsi="MS Gothic"/>
              </w:rPr>
              <w:fldChar w:fldCharType="begin">
                <w:ffData>
                  <w:name w:val="Check147"/>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1"/>
          </w:p>
        </w:tc>
        <w:tc>
          <w:tcPr>
            <w:tcW w:w="1672" w:type="dxa"/>
          </w:tcPr>
          <w:p w14:paraId="37F73F4E" w14:textId="77777777" w:rsidR="003B2ABB" w:rsidRDefault="003B2ABB">
            <w:pPr>
              <w:spacing w:after="0" w:line="240" w:lineRule="auto"/>
              <w:jc w:val="center"/>
              <w:rPr>
                <w:sz w:val="20"/>
                <w:szCs w:val="20"/>
              </w:rPr>
            </w:pPr>
          </w:p>
        </w:tc>
        <w:tc>
          <w:tcPr>
            <w:tcW w:w="1710" w:type="dxa"/>
          </w:tcPr>
          <w:p w14:paraId="234461B7" w14:textId="77777777" w:rsidR="003B2ABB" w:rsidRDefault="003B2ABB">
            <w:pPr>
              <w:spacing w:after="0" w:line="240" w:lineRule="auto"/>
              <w:jc w:val="center"/>
              <w:rPr>
                <w:sz w:val="20"/>
                <w:szCs w:val="20"/>
              </w:rPr>
            </w:pPr>
          </w:p>
        </w:tc>
        <w:tc>
          <w:tcPr>
            <w:tcW w:w="1710" w:type="dxa"/>
          </w:tcPr>
          <w:p w14:paraId="11655CCF" w14:textId="77777777" w:rsidR="003B2ABB" w:rsidRDefault="00FD3601">
            <w:pPr>
              <w:spacing w:after="0" w:line="240" w:lineRule="auto"/>
              <w:jc w:val="center"/>
              <w:rPr>
                <w:sz w:val="20"/>
                <w:szCs w:val="20"/>
              </w:rPr>
            </w:pPr>
            <w:r>
              <w:rPr>
                <w:sz w:val="20"/>
                <w:szCs w:val="20"/>
              </w:rPr>
              <w:t xml:space="preserve">Rd 1  </w:t>
            </w:r>
            <w:r>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Rd 2  </w:t>
            </w:r>
            <w:r>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r>
      <w:tr w:rsidR="003B2ABB" w14:paraId="18607B20" w14:textId="77777777" w:rsidTr="00FD3601">
        <w:trPr>
          <w:trHeight w:val="305"/>
          <w:jc w:val="center"/>
        </w:trPr>
        <w:tc>
          <w:tcPr>
            <w:tcW w:w="1303" w:type="dxa"/>
          </w:tcPr>
          <w:p w14:paraId="1B499675" w14:textId="77777777" w:rsidR="003B2ABB" w:rsidRDefault="00FD3601">
            <w:pPr>
              <w:spacing w:after="0" w:line="240" w:lineRule="auto"/>
              <w:jc w:val="center"/>
              <w:rPr>
                <w:b/>
                <w:bCs/>
              </w:rPr>
            </w:pPr>
            <w:r>
              <w:rPr>
                <w:b/>
                <w:bCs/>
              </w:rPr>
              <w:t>Weavers</w:t>
            </w:r>
          </w:p>
        </w:tc>
        <w:bookmarkStart w:id="32" w:name="Check124"/>
        <w:tc>
          <w:tcPr>
            <w:tcW w:w="690" w:type="dxa"/>
          </w:tcPr>
          <w:p w14:paraId="711DD40D" w14:textId="77777777" w:rsidR="003B2ABB" w:rsidRDefault="00FD3601">
            <w:pPr>
              <w:spacing w:after="0" w:line="240" w:lineRule="auto"/>
              <w:jc w:val="center"/>
            </w:pPr>
            <w:r>
              <w:rPr>
                <w:rFonts w:eastAsia="MS Gothic" w:hAnsi="MS Gothic"/>
              </w:rPr>
              <w:fldChar w:fldCharType="begin">
                <w:ffData>
                  <w:name w:val="Check124"/>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2"/>
          </w:p>
        </w:tc>
        <w:bookmarkStart w:id="33" w:name="Check132"/>
        <w:tc>
          <w:tcPr>
            <w:tcW w:w="908" w:type="dxa"/>
          </w:tcPr>
          <w:p w14:paraId="205CF6DA" w14:textId="77777777" w:rsidR="003B2ABB" w:rsidRDefault="00FD3601">
            <w:pPr>
              <w:spacing w:after="0" w:line="240" w:lineRule="auto"/>
              <w:jc w:val="center"/>
            </w:pPr>
            <w:r>
              <w:rPr>
                <w:rFonts w:eastAsia="MS Gothic" w:hAnsi="MS Gothic"/>
              </w:rPr>
              <w:fldChar w:fldCharType="begin">
                <w:ffData>
                  <w:name w:val="Check132"/>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3"/>
          </w:p>
        </w:tc>
        <w:bookmarkStart w:id="34" w:name="Check140"/>
        <w:tc>
          <w:tcPr>
            <w:tcW w:w="734" w:type="dxa"/>
          </w:tcPr>
          <w:p w14:paraId="2976D40D" w14:textId="77777777" w:rsidR="003B2ABB" w:rsidRDefault="00FD3601">
            <w:pPr>
              <w:spacing w:after="0" w:line="240" w:lineRule="auto"/>
              <w:jc w:val="center"/>
            </w:pPr>
            <w:r>
              <w:rPr>
                <w:rFonts w:eastAsia="MS Gothic" w:hAnsi="MS Gothic"/>
              </w:rPr>
              <w:fldChar w:fldCharType="begin">
                <w:ffData>
                  <w:name w:val="Check140"/>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4"/>
          </w:p>
        </w:tc>
        <w:bookmarkStart w:id="35" w:name="Check148"/>
        <w:tc>
          <w:tcPr>
            <w:tcW w:w="718" w:type="dxa"/>
          </w:tcPr>
          <w:p w14:paraId="4EB1BBCE" w14:textId="77777777" w:rsidR="003B2ABB" w:rsidRDefault="00FD3601">
            <w:pPr>
              <w:spacing w:after="0" w:line="240" w:lineRule="auto"/>
              <w:jc w:val="center"/>
            </w:pPr>
            <w:r>
              <w:rPr>
                <w:rFonts w:eastAsia="MS Gothic" w:hAnsi="MS Gothic"/>
              </w:rPr>
              <w:fldChar w:fldCharType="begin">
                <w:ffData>
                  <w:name w:val="Check148"/>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5"/>
          </w:p>
        </w:tc>
        <w:tc>
          <w:tcPr>
            <w:tcW w:w="1672" w:type="dxa"/>
          </w:tcPr>
          <w:p w14:paraId="137EB9D0" w14:textId="77777777" w:rsidR="003B2ABB" w:rsidRDefault="00FD3601">
            <w:pPr>
              <w:spacing w:after="0" w:line="240" w:lineRule="auto"/>
              <w:jc w:val="center"/>
              <w:rPr>
                <w:sz w:val="20"/>
                <w:szCs w:val="20"/>
              </w:rPr>
            </w:pPr>
            <w:r>
              <w:rPr>
                <w:sz w:val="20"/>
                <w:szCs w:val="20"/>
              </w:rPr>
              <w:t xml:space="preserve">Rd 1  </w:t>
            </w:r>
            <w:r>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Rd 2  </w:t>
            </w:r>
            <w:r>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7FAB0A38" w14:textId="77777777" w:rsidR="003B2ABB" w:rsidRDefault="003B2ABB">
            <w:pPr>
              <w:spacing w:after="0" w:line="240" w:lineRule="auto"/>
              <w:jc w:val="center"/>
              <w:rPr>
                <w:sz w:val="20"/>
                <w:szCs w:val="20"/>
              </w:rPr>
            </w:pPr>
          </w:p>
        </w:tc>
        <w:tc>
          <w:tcPr>
            <w:tcW w:w="1710" w:type="dxa"/>
          </w:tcPr>
          <w:p w14:paraId="5FB4063F" w14:textId="77777777" w:rsidR="003B2ABB" w:rsidRDefault="003B2ABB">
            <w:pPr>
              <w:spacing w:after="0" w:line="240" w:lineRule="auto"/>
              <w:jc w:val="center"/>
              <w:rPr>
                <w:sz w:val="20"/>
                <w:szCs w:val="20"/>
              </w:rPr>
            </w:pPr>
          </w:p>
        </w:tc>
      </w:tr>
      <w:tr w:rsidR="003B2ABB" w14:paraId="7DDF46B5" w14:textId="77777777" w:rsidTr="00FD3601">
        <w:trPr>
          <w:trHeight w:val="135"/>
          <w:jc w:val="center"/>
        </w:trPr>
        <w:tc>
          <w:tcPr>
            <w:tcW w:w="1303" w:type="dxa"/>
          </w:tcPr>
          <w:p w14:paraId="4860451B" w14:textId="77777777" w:rsidR="003B2ABB" w:rsidRDefault="00FD3601">
            <w:pPr>
              <w:spacing w:after="0" w:line="240" w:lineRule="auto"/>
              <w:jc w:val="center"/>
              <w:rPr>
                <w:b/>
                <w:bCs/>
              </w:rPr>
            </w:pPr>
            <w:r>
              <w:rPr>
                <w:b/>
                <w:bCs/>
              </w:rPr>
              <w:t>Grounders</w:t>
            </w:r>
          </w:p>
        </w:tc>
        <w:tc>
          <w:tcPr>
            <w:tcW w:w="690" w:type="dxa"/>
          </w:tcPr>
          <w:p w14:paraId="3047E56A" w14:textId="753899F8" w:rsidR="003B2ABB" w:rsidRDefault="00FD3601">
            <w:pPr>
              <w:spacing w:after="0" w:line="240" w:lineRule="auto"/>
              <w:jc w:val="center"/>
            </w:pPr>
            <w:r>
              <w:rPr>
                <w:rFonts w:eastAsia="MS Gothic" w:hAnsi="MS Gothic"/>
              </w:rPr>
              <w:fldChar w:fldCharType="begin">
                <w:ffData>
                  <w:name w:val=""/>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p>
        </w:tc>
        <w:bookmarkStart w:id="36" w:name="Check134"/>
        <w:tc>
          <w:tcPr>
            <w:tcW w:w="908" w:type="dxa"/>
          </w:tcPr>
          <w:p w14:paraId="5138EDB9" w14:textId="77777777" w:rsidR="003B2ABB" w:rsidRDefault="00FD3601">
            <w:pPr>
              <w:spacing w:after="0" w:line="240" w:lineRule="auto"/>
              <w:jc w:val="center"/>
            </w:pPr>
            <w:r>
              <w:rPr>
                <w:rFonts w:eastAsia="MS Gothic" w:hAnsi="MS Gothic"/>
              </w:rPr>
              <w:fldChar w:fldCharType="begin">
                <w:ffData>
                  <w:name w:val="Check134"/>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6"/>
          </w:p>
        </w:tc>
        <w:bookmarkStart w:id="37" w:name="Check142"/>
        <w:tc>
          <w:tcPr>
            <w:tcW w:w="734" w:type="dxa"/>
          </w:tcPr>
          <w:p w14:paraId="1004A05C" w14:textId="77777777" w:rsidR="003B2ABB" w:rsidRDefault="00FD3601">
            <w:pPr>
              <w:spacing w:after="0" w:line="240" w:lineRule="auto"/>
              <w:jc w:val="center"/>
            </w:pPr>
            <w:r>
              <w:rPr>
                <w:rFonts w:eastAsia="MS Gothic" w:hAnsi="MS Gothic"/>
              </w:rPr>
              <w:fldChar w:fldCharType="begin">
                <w:ffData>
                  <w:name w:val="Check142"/>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7"/>
          </w:p>
        </w:tc>
        <w:bookmarkStart w:id="38" w:name="Check150"/>
        <w:tc>
          <w:tcPr>
            <w:tcW w:w="718" w:type="dxa"/>
          </w:tcPr>
          <w:p w14:paraId="1C88AE35" w14:textId="77777777" w:rsidR="003B2ABB" w:rsidRDefault="00FD3601">
            <w:pPr>
              <w:spacing w:after="0" w:line="240" w:lineRule="auto"/>
              <w:jc w:val="center"/>
            </w:pPr>
            <w:r>
              <w:rPr>
                <w:rFonts w:eastAsia="MS Gothic" w:hAnsi="MS Gothic"/>
              </w:rPr>
              <w:fldChar w:fldCharType="begin">
                <w:ffData>
                  <w:name w:val="Check150"/>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8"/>
          </w:p>
        </w:tc>
        <w:tc>
          <w:tcPr>
            <w:tcW w:w="1672" w:type="dxa"/>
          </w:tcPr>
          <w:p w14:paraId="428FF75A" w14:textId="77777777" w:rsidR="003B2ABB" w:rsidRDefault="00FD3601">
            <w:pPr>
              <w:spacing w:after="0" w:line="240" w:lineRule="auto"/>
              <w:jc w:val="center"/>
              <w:rPr>
                <w:sz w:val="20"/>
                <w:szCs w:val="20"/>
              </w:rPr>
            </w:pPr>
            <w:r>
              <w:rPr>
                <w:sz w:val="20"/>
                <w:szCs w:val="20"/>
              </w:rPr>
              <w:t xml:space="preserve">Rd 1  </w:t>
            </w:r>
            <w:r>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Rd 2  </w:t>
            </w:r>
            <w:r>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28111834" w14:textId="77777777" w:rsidR="003B2ABB" w:rsidRDefault="003B2ABB">
            <w:pPr>
              <w:spacing w:after="0" w:line="240" w:lineRule="auto"/>
              <w:jc w:val="center"/>
              <w:rPr>
                <w:sz w:val="20"/>
                <w:szCs w:val="20"/>
              </w:rPr>
            </w:pPr>
          </w:p>
        </w:tc>
        <w:tc>
          <w:tcPr>
            <w:tcW w:w="1710" w:type="dxa"/>
          </w:tcPr>
          <w:p w14:paraId="32DA5AEF" w14:textId="77777777" w:rsidR="003B2ABB" w:rsidRDefault="003B2ABB">
            <w:pPr>
              <w:spacing w:after="0" w:line="240" w:lineRule="auto"/>
              <w:jc w:val="center"/>
              <w:rPr>
                <w:sz w:val="20"/>
                <w:szCs w:val="20"/>
              </w:rPr>
            </w:pPr>
          </w:p>
        </w:tc>
      </w:tr>
      <w:tr w:rsidR="003B2ABB" w14:paraId="56E139AB" w14:textId="77777777" w:rsidTr="00FD3601">
        <w:trPr>
          <w:trHeight w:val="135"/>
          <w:jc w:val="center"/>
        </w:trPr>
        <w:tc>
          <w:tcPr>
            <w:tcW w:w="1303" w:type="dxa"/>
          </w:tcPr>
          <w:p w14:paraId="79A87D52" w14:textId="77777777" w:rsidR="003B2ABB" w:rsidRDefault="00FD3601">
            <w:pPr>
              <w:spacing w:after="0" w:line="240" w:lineRule="auto"/>
              <w:jc w:val="center"/>
              <w:rPr>
                <w:b/>
                <w:bCs/>
              </w:rPr>
            </w:pPr>
            <w:r>
              <w:rPr>
                <w:b/>
                <w:bCs/>
              </w:rPr>
              <w:t>Gamblers</w:t>
            </w:r>
          </w:p>
        </w:tc>
        <w:tc>
          <w:tcPr>
            <w:tcW w:w="690" w:type="dxa"/>
          </w:tcPr>
          <w:p w14:paraId="4FDC9E76" w14:textId="77777777" w:rsidR="003B2ABB" w:rsidRDefault="00FD3601">
            <w:pPr>
              <w:spacing w:after="0" w:line="240" w:lineRule="auto"/>
              <w:jc w:val="center"/>
            </w:pPr>
            <w:r>
              <w:t>NA</w:t>
            </w:r>
          </w:p>
        </w:tc>
        <w:tc>
          <w:tcPr>
            <w:tcW w:w="908" w:type="dxa"/>
          </w:tcPr>
          <w:p w14:paraId="5DB7EF74" w14:textId="77777777" w:rsidR="003B2ABB" w:rsidRDefault="00FD3601">
            <w:pPr>
              <w:spacing w:after="0" w:line="240" w:lineRule="auto"/>
              <w:jc w:val="center"/>
            </w:pPr>
            <w:r>
              <w:rPr>
                <w:rFonts w:eastAsia="MS Gothic" w:hAnsi="MS Gothic"/>
              </w:rPr>
              <w:fldChar w:fldCharType="begin">
                <w:ffData>
                  <w:name w:val="Check134"/>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p>
        </w:tc>
        <w:tc>
          <w:tcPr>
            <w:tcW w:w="734" w:type="dxa"/>
          </w:tcPr>
          <w:p w14:paraId="746A2621" w14:textId="77777777" w:rsidR="003B2ABB" w:rsidRDefault="00FD3601">
            <w:pPr>
              <w:spacing w:after="0" w:line="240" w:lineRule="auto"/>
              <w:jc w:val="center"/>
            </w:pPr>
            <w:r>
              <w:rPr>
                <w:rFonts w:eastAsia="MS Gothic" w:hAnsi="MS Gothic"/>
              </w:rPr>
              <w:fldChar w:fldCharType="begin">
                <w:ffData>
                  <w:name w:val="Check142"/>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p>
        </w:tc>
        <w:tc>
          <w:tcPr>
            <w:tcW w:w="718" w:type="dxa"/>
          </w:tcPr>
          <w:p w14:paraId="2745BCE5" w14:textId="77777777" w:rsidR="003B2ABB" w:rsidRDefault="00FD3601">
            <w:pPr>
              <w:spacing w:after="0" w:line="240" w:lineRule="auto"/>
              <w:jc w:val="center"/>
            </w:pPr>
            <w:r>
              <w:rPr>
                <w:rFonts w:eastAsia="MS Gothic" w:hAnsi="MS Gothic"/>
              </w:rPr>
              <w:fldChar w:fldCharType="begin">
                <w:ffData>
                  <w:name w:val="Check150"/>
                  <w:enabled/>
                  <w:calcOnExit w:val="0"/>
                  <w:checkBox>
                    <w:sizeAuto/>
                    <w:default w:val="0"/>
                    <w:checked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p>
        </w:tc>
        <w:tc>
          <w:tcPr>
            <w:tcW w:w="1672" w:type="dxa"/>
          </w:tcPr>
          <w:p w14:paraId="396C6F3D" w14:textId="77777777" w:rsidR="003B2ABB" w:rsidRDefault="003B2ABB">
            <w:pPr>
              <w:spacing w:after="0" w:line="240" w:lineRule="auto"/>
              <w:jc w:val="center"/>
              <w:rPr>
                <w:sz w:val="20"/>
                <w:szCs w:val="20"/>
              </w:rPr>
            </w:pPr>
          </w:p>
        </w:tc>
        <w:tc>
          <w:tcPr>
            <w:tcW w:w="1710" w:type="dxa"/>
          </w:tcPr>
          <w:p w14:paraId="0FF44D08" w14:textId="77777777" w:rsidR="003B2ABB" w:rsidRDefault="00FD3601">
            <w:pPr>
              <w:spacing w:after="0" w:line="240" w:lineRule="auto"/>
              <w:jc w:val="center"/>
              <w:rPr>
                <w:sz w:val="20"/>
                <w:szCs w:val="20"/>
              </w:rPr>
            </w:pPr>
            <w:r>
              <w:rPr>
                <w:sz w:val="20"/>
                <w:szCs w:val="20"/>
              </w:rPr>
              <w:t xml:space="preserve">Rd 1  </w:t>
            </w:r>
            <w:r>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Rd 2  </w:t>
            </w:r>
            <w:r>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2A3BE587" w14:textId="77777777" w:rsidR="003B2ABB" w:rsidRDefault="003B2ABB">
            <w:pPr>
              <w:spacing w:after="0" w:line="240" w:lineRule="auto"/>
              <w:jc w:val="center"/>
              <w:rPr>
                <w:sz w:val="20"/>
                <w:szCs w:val="20"/>
              </w:rPr>
            </w:pPr>
          </w:p>
        </w:tc>
      </w:tr>
      <w:tr w:rsidR="003B2ABB" w14:paraId="3414D924" w14:textId="77777777" w:rsidTr="00FD3601">
        <w:trPr>
          <w:trHeight w:val="773"/>
          <w:jc w:val="center"/>
        </w:trPr>
        <w:tc>
          <w:tcPr>
            <w:tcW w:w="9445" w:type="dxa"/>
            <w:gridSpan w:val="8"/>
          </w:tcPr>
          <w:p w14:paraId="196E35DB" w14:textId="77777777" w:rsidR="003B2ABB" w:rsidRDefault="00FD3601">
            <w:pPr>
              <w:spacing w:after="0" w:line="240" w:lineRule="auto"/>
              <w:rPr>
                <w:sz w:val="16"/>
                <w:szCs w:val="16"/>
              </w:rPr>
            </w:pPr>
            <w:r>
              <w:rPr>
                <w:sz w:val="16"/>
                <w:szCs w:val="16"/>
              </w:rPr>
              <w:t>In consideration of the acceptance of this entry, I/we certify that I/we have knowledge of, and are familiar with, and agree to abide by, the Rules and Regulations of NADAC in effect at the time of this trial, and by any additional rules and regulations as approved by NADAC for this trial. I/we certify that the dog entered is not a hazard to persons or other dogs. I/we further agree to be bound by the “Agreement” printed on page 5 of this premium</w:t>
            </w:r>
          </w:p>
        </w:tc>
      </w:tr>
    </w:tbl>
    <w:p w14:paraId="1EDB17F7" w14:textId="77777777" w:rsidR="003B2ABB" w:rsidRDefault="003B2ABB">
      <w:pPr>
        <w:spacing w:after="0" w:line="240" w:lineRule="auto"/>
        <w:jc w:val="both"/>
        <w:rPr>
          <w:b/>
          <w:bCs/>
          <w:sz w:val="20"/>
          <w:szCs w:val="20"/>
        </w:rPr>
      </w:pPr>
    </w:p>
    <w:p w14:paraId="5633290F" w14:textId="77777777" w:rsidR="003B2ABB" w:rsidRDefault="003B2ABB">
      <w:pPr>
        <w:spacing w:after="0" w:line="240" w:lineRule="auto"/>
        <w:ind w:left="4320"/>
        <w:jc w:val="right"/>
        <w:rPr>
          <w:b/>
          <w:bCs/>
          <w:sz w:val="20"/>
          <w:szCs w:val="20"/>
        </w:rPr>
      </w:pPr>
    </w:p>
    <w:p w14:paraId="03BB057C" w14:textId="77777777" w:rsidR="003B2ABB" w:rsidRDefault="00FD3601">
      <w:pPr>
        <w:spacing w:after="0" w:line="240" w:lineRule="auto"/>
        <w:ind w:left="4320"/>
        <w:jc w:val="right"/>
        <w:rPr>
          <w:b/>
          <w:bCs/>
          <w:sz w:val="20"/>
          <w:szCs w:val="20"/>
        </w:rPr>
      </w:pPr>
      <w:r>
        <w:rPr>
          <w:b/>
          <w:bCs/>
          <w:sz w:val="20"/>
          <w:szCs w:val="20"/>
        </w:rPr>
        <w:t>Number of Total Runs Entered (all dogs):</w:t>
      </w:r>
      <w:r>
        <w:rPr>
          <w:b/>
          <w:bCs/>
          <w:sz w:val="20"/>
          <w:szCs w:val="20"/>
        </w:rPr>
        <w:tab/>
        <w:t># ___________</w:t>
      </w:r>
    </w:p>
    <w:p w14:paraId="38CE2224" w14:textId="43D7913A" w:rsidR="003B2ABB" w:rsidRDefault="00FD3601">
      <w:pPr>
        <w:spacing w:after="0" w:line="240" w:lineRule="auto"/>
        <w:ind w:left="4320"/>
        <w:jc w:val="right"/>
        <w:rPr>
          <w:b/>
          <w:bCs/>
          <w:sz w:val="20"/>
          <w:szCs w:val="20"/>
        </w:rPr>
      </w:pPr>
      <w:r>
        <w:rPr>
          <w:rFonts w:ascii="Arial" w:hAnsi="Arial" w:cs="Arial"/>
          <w:b/>
          <w:bCs/>
          <w:sz w:val="20"/>
          <w:szCs w:val="20"/>
        </w:rPr>
        <w:t>□</w:t>
      </w:r>
      <w:r>
        <w:rPr>
          <w:b/>
          <w:bCs/>
          <w:sz w:val="20"/>
          <w:szCs w:val="20"/>
        </w:rPr>
        <w:t xml:space="preserve"> 1- 11 Runs = </w:t>
      </w:r>
      <w:r>
        <w:rPr>
          <w:b/>
          <w:bCs/>
          <w:sz w:val="20"/>
          <w:szCs w:val="20"/>
        </w:rPr>
        <w:tab/>
      </w:r>
      <w:r>
        <w:rPr>
          <w:b/>
          <w:bCs/>
          <w:sz w:val="20"/>
          <w:szCs w:val="20"/>
        </w:rPr>
        <w:tab/>
        <w:t xml:space="preserve">      $12 each</w:t>
      </w:r>
      <w:r>
        <w:rPr>
          <w:b/>
          <w:bCs/>
          <w:sz w:val="20"/>
          <w:szCs w:val="20"/>
        </w:rPr>
        <w:tab/>
        <w:t>= ___________</w:t>
      </w:r>
    </w:p>
    <w:p w14:paraId="57008C7A" w14:textId="3BD2CE14" w:rsidR="003B2ABB" w:rsidRDefault="00FD3601">
      <w:pPr>
        <w:spacing w:after="0" w:line="240" w:lineRule="auto"/>
        <w:jc w:val="right"/>
        <w:rPr>
          <w:b/>
          <w:bCs/>
          <w:sz w:val="20"/>
          <w:szCs w:val="20"/>
        </w:rPr>
      </w:pPr>
      <w:r>
        <w:rPr>
          <w:rFonts w:ascii="Arial" w:hAnsi="Arial" w:cs="Arial"/>
          <w:b/>
          <w:bCs/>
          <w:sz w:val="20"/>
          <w:szCs w:val="20"/>
        </w:rPr>
        <w:t>□</w:t>
      </w:r>
      <w:r>
        <w:rPr>
          <w:b/>
          <w:bCs/>
          <w:sz w:val="20"/>
          <w:szCs w:val="20"/>
        </w:rPr>
        <w:t xml:space="preserve"> 12 or more runs =</w:t>
      </w:r>
      <w:r>
        <w:rPr>
          <w:b/>
          <w:bCs/>
          <w:sz w:val="20"/>
          <w:szCs w:val="20"/>
        </w:rPr>
        <w:tab/>
        <w:t xml:space="preserve">      $11 each</w:t>
      </w:r>
      <w:r>
        <w:rPr>
          <w:b/>
          <w:bCs/>
          <w:sz w:val="20"/>
          <w:szCs w:val="20"/>
        </w:rPr>
        <w:tab/>
        <w:t>= ___________</w:t>
      </w:r>
    </w:p>
    <w:p w14:paraId="4B1A1683" w14:textId="77777777" w:rsidR="003B2ABB" w:rsidRDefault="00FD3601">
      <w:pPr>
        <w:spacing w:after="0" w:line="240" w:lineRule="auto"/>
        <w:ind w:left="4320"/>
        <w:jc w:val="right"/>
        <w:rPr>
          <w:b/>
          <w:bCs/>
          <w:sz w:val="20"/>
          <w:szCs w:val="20"/>
        </w:rPr>
      </w:pPr>
      <w:r>
        <w:rPr>
          <w:rFonts w:ascii="Arial" w:hAnsi="Arial" w:cs="Arial"/>
          <w:b/>
          <w:bCs/>
          <w:sz w:val="20"/>
          <w:szCs w:val="20"/>
        </w:rPr>
        <w:t>□</w:t>
      </w:r>
      <w:r>
        <w:rPr>
          <w:b/>
          <w:bCs/>
          <w:sz w:val="20"/>
          <w:szCs w:val="20"/>
        </w:rPr>
        <w:t xml:space="preserve"> Junior </w:t>
      </w:r>
      <w:proofErr w:type="gramStart"/>
      <w:r>
        <w:rPr>
          <w:b/>
          <w:bCs/>
          <w:sz w:val="20"/>
          <w:szCs w:val="20"/>
        </w:rPr>
        <w:t>Handler  =</w:t>
      </w:r>
      <w:proofErr w:type="gramEnd"/>
      <w:r>
        <w:rPr>
          <w:b/>
          <w:bCs/>
          <w:sz w:val="20"/>
          <w:szCs w:val="20"/>
        </w:rPr>
        <w:tab/>
        <w:t xml:space="preserve">         $6 each</w:t>
      </w:r>
      <w:r>
        <w:rPr>
          <w:b/>
          <w:bCs/>
          <w:sz w:val="20"/>
          <w:szCs w:val="20"/>
        </w:rPr>
        <w:tab/>
        <w:t>= ___________</w:t>
      </w:r>
    </w:p>
    <w:p w14:paraId="42DE7289" w14:textId="16073778" w:rsidR="003B2ABB" w:rsidRDefault="00FD3601">
      <w:pPr>
        <w:spacing w:after="0" w:line="240" w:lineRule="auto"/>
        <w:ind w:left="4320"/>
        <w:jc w:val="right"/>
        <w:rPr>
          <w:b/>
          <w:bCs/>
          <w:sz w:val="20"/>
          <w:szCs w:val="20"/>
        </w:rPr>
      </w:pPr>
      <w:r>
        <w:rPr>
          <w:rFonts w:ascii="Arial" w:hAnsi="Arial" w:cs="Arial"/>
          <w:b/>
          <w:bCs/>
          <w:sz w:val="20"/>
          <w:szCs w:val="20"/>
        </w:rPr>
        <w:t>□</w:t>
      </w:r>
      <w:r>
        <w:rPr>
          <w:b/>
          <w:bCs/>
          <w:sz w:val="20"/>
          <w:szCs w:val="20"/>
        </w:rPr>
        <w:t xml:space="preserve"> </w:t>
      </w:r>
      <w:r w:rsidRPr="00FD3601">
        <w:rPr>
          <w:b/>
          <w:bCs/>
          <w:color w:val="EE0000"/>
          <w:sz w:val="20"/>
          <w:szCs w:val="20"/>
        </w:rPr>
        <w:t>PayPal</w:t>
      </w:r>
      <w:r>
        <w:rPr>
          <w:b/>
          <w:bCs/>
          <w:sz w:val="20"/>
          <w:szCs w:val="20"/>
        </w:rPr>
        <w:t xml:space="preserve"> Online </w:t>
      </w:r>
      <w:proofErr w:type="gramStart"/>
      <w:r>
        <w:rPr>
          <w:b/>
          <w:bCs/>
          <w:sz w:val="20"/>
          <w:szCs w:val="20"/>
        </w:rPr>
        <w:t>Payment  =</w:t>
      </w:r>
      <w:proofErr w:type="gramEnd"/>
      <w:r>
        <w:rPr>
          <w:b/>
          <w:bCs/>
          <w:sz w:val="20"/>
          <w:szCs w:val="20"/>
        </w:rPr>
        <w:t xml:space="preserve">    $13 each</w:t>
      </w:r>
      <w:r>
        <w:rPr>
          <w:b/>
          <w:bCs/>
          <w:sz w:val="20"/>
          <w:szCs w:val="20"/>
        </w:rPr>
        <w:tab/>
        <w:t>= ___________</w:t>
      </w:r>
    </w:p>
    <w:p w14:paraId="6ADCCE87" w14:textId="2A3DD42E" w:rsidR="003B2ABB" w:rsidRDefault="00FD3601">
      <w:pPr>
        <w:spacing w:after="0" w:line="240" w:lineRule="auto"/>
        <w:ind w:left="4320"/>
        <w:jc w:val="right"/>
        <w:rPr>
          <w:b/>
          <w:bCs/>
          <w:sz w:val="20"/>
          <w:szCs w:val="20"/>
        </w:rPr>
      </w:pPr>
      <w:r>
        <w:rPr>
          <w:rFonts w:ascii="Arial" w:hAnsi="Arial" w:cs="Arial"/>
          <w:b/>
          <w:bCs/>
          <w:sz w:val="20"/>
          <w:szCs w:val="20"/>
        </w:rPr>
        <w:t>□</w:t>
      </w:r>
      <w:r>
        <w:rPr>
          <w:b/>
          <w:bCs/>
          <w:sz w:val="20"/>
          <w:szCs w:val="20"/>
        </w:rPr>
        <w:t xml:space="preserve"> Day of Show (Cash/Check) = $14 each</w:t>
      </w:r>
      <w:r>
        <w:rPr>
          <w:b/>
          <w:bCs/>
          <w:sz w:val="20"/>
          <w:szCs w:val="20"/>
        </w:rPr>
        <w:tab/>
        <w:t xml:space="preserve">= ___________ </w:t>
      </w:r>
    </w:p>
    <w:p w14:paraId="33EC0C4D" w14:textId="5935C80D" w:rsidR="003B2ABB" w:rsidRDefault="00FD3601">
      <w:pPr>
        <w:spacing w:after="0" w:line="240" w:lineRule="auto"/>
        <w:ind w:left="4320"/>
        <w:jc w:val="right"/>
        <w:rPr>
          <w:b/>
          <w:bCs/>
          <w:sz w:val="20"/>
          <w:szCs w:val="20"/>
        </w:rPr>
      </w:pPr>
      <w:r>
        <w:rPr>
          <w:rFonts w:ascii="Arial" w:hAnsi="Arial" w:cs="Arial"/>
          <w:b/>
          <w:bCs/>
          <w:sz w:val="20"/>
          <w:szCs w:val="20"/>
        </w:rPr>
        <w:t>□</w:t>
      </w:r>
      <w:r>
        <w:rPr>
          <w:b/>
          <w:bCs/>
          <w:sz w:val="20"/>
          <w:szCs w:val="20"/>
        </w:rPr>
        <w:t xml:space="preserve"> Day of Show (</w:t>
      </w:r>
      <w:r w:rsidRPr="00FD3601">
        <w:rPr>
          <w:b/>
          <w:bCs/>
          <w:color w:val="EE0000"/>
          <w:sz w:val="20"/>
          <w:szCs w:val="20"/>
        </w:rPr>
        <w:t>PayPal</w:t>
      </w:r>
      <w:r>
        <w:rPr>
          <w:b/>
          <w:bCs/>
          <w:sz w:val="20"/>
          <w:szCs w:val="20"/>
        </w:rPr>
        <w:t>) =          $15 each</w:t>
      </w:r>
      <w:r>
        <w:rPr>
          <w:b/>
          <w:bCs/>
          <w:sz w:val="20"/>
          <w:szCs w:val="20"/>
        </w:rPr>
        <w:tab/>
        <w:t>= ___________</w:t>
      </w:r>
    </w:p>
    <w:p w14:paraId="01A0B82C" w14:textId="77777777" w:rsidR="003B2ABB" w:rsidRDefault="003B2ABB">
      <w:pPr>
        <w:spacing w:after="0" w:line="240" w:lineRule="auto"/>
        <w:ind w:left="4320"/>
        <w:jc w:val="right"/>
        <w:rPr>
          <w:b/>
          <w:bCs/>
          <w:sz w:val="20"/>
          <w:szCs w:val="20"/>
        </w:rPr>
      </w:pPr>
    </w:p>
    <w:p w14:paraId="0DC62D6E" w14:textId="77777777" w:rsidR="003B2ABB" w:rsidRDefault="00FD3601">
      <w:pPr>
        <w:spacing w:after="0" w:line="240" w:lineRule="auto"/>
        <w:ind w:left="4320"/>
        <w:jc w:val="right"/>
        <w:rPr>
          <w:b/>
          <w:bCs/>
          <w:sz w:val="20"/>
          <w:szCs w:val="20"/>
        </w:rPr>
      </w:pPr>
      <w:r>
        <w:rPr>
          <w:b/>
          <w:bCs/>
          <w:sz w:val="20"/>
          <w:szCs w:val="20"/>
        </w:rPr>
        <w:t xml:space="preserve">TOTAL ENCLOSED </w:t>
      </w:r>
      <w:r>
        <w:rPr>
          <w:b/>
          <w:bCs/>
          <w:sz w:val="20"/>
          <w:szCs w:val="20"/>
        </w:rPr>
        <w:tab/>
        <w:t>=___________</w:t>
      </w:r>
    </w:p>
    <w:p w14:paraId="06C98658" w14:textId="77777777" w:rsidR="003B2ABB" w:rsidRDefault="003B2ABB">
      <w:pPr>
        <w:rPr>
          <w:b/>
          <w:bCs/>
          <w:sz w:val="24"/>
          <w:szCs w:val="24"/>
        </w:rPr>
      </w:pPr>
    </w:p>
    <w:p w14:paraId="7C33917B" w14:textId="77777777" w:rsidR="003B2ABB" w:rsidRDefault="00FD3601">
      <w:pPr>
        <w:rPr>
          <w:b/>
          <w:bCs/>
          <w:sz w:val="24"/>
          <w:szCs w:val="24"/>
        </w:rPr>
      </w:pPr>
      <w:r>
        <w:rPr>
          <w:b/>
          <w:bCs/>
          <w:sz w:val="24"/>
          <w:szCs w:val="24"/>
        </w:rPr>
        <w:t>Owner/Exhibitor: ____________________________________Date______________________</w:t>
      </w:r>
    </w:p>
    <w:p w14:paraId="61610405" w14:textId="77777777" w:rsidR="003B2ABB" w:rsidRDefault="00FD3601">
      <w:pPr>
        <w:rPr>
          <w:b/>
          <w:bCs/>
          <w:sz w:val="24"/>
          <w:szCs w:val="24"/>
        </w:rPr>
      </w:pPr>
      <w:r>
        <w:rPr>
          <w:b/>
          <w:bCs/>
          <w:sz w:val="24"/>
          <w:szCs w:val="24"/>
        </w:rPr>
        <w:t>Parent or Legal Guardian of Junior Handler__________________________________________</w:t>
      </w:r>
    </w:p>
    <w:p w14:paraId="61E41E70" w14:textId="77777777" w:rsidR="003B2ABB" w:rsidRDefault="003B2ABB">
      <w:pPr>
        <w:spacing w:after="0" w:line="240" w:lineRule="auto"/>
        <w:rPr>
          <w:sz w:val="24"/>
          <w:szCs w:val="24"/>
        </w:rPr>
      </w:pPr>
    </w:p>
    <w:p w14:paraId="07709ABD" w14:textId="77777777" w:rsidR="003B2ABB" w:rsidRDefault="00FD3601">
      <w:pPr>
        <w:jc w:val="center"/>
        <w:rPr>
          <w:b/>
          <w:bCs/>
          <w:color w:val="000000"/>
          <w:sz w:val="20"/>
          <w:szCs w:val="20"/>
        </w:rPr>
      </w:pPr>
      <w:r>
        <w:rPr>
          <w:b/>
          <w:bCs/>
          <w:sz w:val="20"/>
          <w:szCs w:val="20"/>
        </w:rPr>
        <w:br w:type="page"/>
      </w:r>
      <w:r>
        <w:rPr>
          <w:b/>
          <w:bCs/>
          <w:color w:val="000000"/>
          <w:sz w:val="20"/>
          <w:szCs w:val="20"/>
        </w:rPr>
        <w:lastRenderedPageBreak/>
        <w:t>AGREEMENT</w:t>
      </w:r>
    </w:p>
    <w:p w14:paraId="05ECF54B" w14:textId="77777777" w:rsidR="003B2ABB" w:rsidRDefault="00FD3601">
      <w:pPr>
        <w:rPr>
          <w:color w:val="000000"/>
          <w:sz w:val="20"/>
          <w:szCs w:val="20"/>
        </w:rPr>
      </w:pPr>
      <w:r>
        <w:rPr>
          <w:color w:val="000000"/>
          <w:sz w:val="20"/>
          <w:szCs w:val="20"/>
        </w:rPr>
        <w:t xml:space="preserve">The person who signs this agreement represents that he/she is authorized to enter into this agreement on behalf of both exhibitor and the owner of entered dog. In consideration of acceptance of this entry: </w:t>
      </w:r>
    </w:p>
    <w:p w14:paraId="6E8AED4C" w14:textId="77777777" w:rsidR="003B2ABB" w:rsidRDefault="00FD3601">
      <w:pPr>
        <w:rPr>
          <w:color w:val="000000"/>
          <w:sz w:val="20"/>
          <w:szCs w:val="20"/>
        </w:rPr>
      </w:pPr>
      <w:r>
        <w:rPr>
          <w:color w:val="000000"/>
          <w:sz w:val="20"/>
          <w:szCs w:val="20"/>
        </w:rPr>
        <w:t>1.1.</w:t>
      </w:r>
      <w:r>
        <w:rPr>
          <w:color w:val="000000"/>
          <w:sz w:val="20"/>
          <w:szCs w:val="20"/>
        </w:rPr>
        <w:tab/>
        <w:t>As used here "NADAC" means the North American Dog Agility Council, LLC., its members, officers, directors, employees, show chairs, show committees and agents.</w:t>
      </w:r>
    </w:p>
    <w:p w14:paraId="62BE7F82" w14:textId="77777777" w:rsidR="003B2ABB" w:rsidRDefault="00FD3601">
      <w:pPr>
        <w:rPr>
          <w:color w:val="000000"/>
          <w:sz w:val="20"/>
          <w:szCs w:val="20"/>
        </w:rPr>
      </w:pPr>
      <w:r>
        <w:rPr>
          <w:color w:val="000000"/>
          <w:sz w:val="20"/>
          <w:szCs w:val="20"/>
        </w:rPr>
        <w:t>1.2.</w:t>
      </w:r>
      <w:r>
        <w:rPr>
          <w:color w:val="000000"/>
          <w:sz w:val="20"/>
          <w:szCs w:val="20"/>
        </w:rPr>
        <w:tab/>
        <w:t xml:space="preserve">Exhibitor/owner agrees to abide by the rules and regulations of NADAC and any other rules and regulations appearing in the premium for this event. </w:t>
      </w:r>
    </w:p>
    <w:p w14:paraId="412E84A7" w14:textId="77777777" w:rsidR="003B2ABB" w:rsidRDefault="00FD3601">
      <w:pPr>
        <w:rPr>
          <w:color w:val="000000"/>
          <w:sz w:val="20"/>
          <w:szCs w:val="20"/>
        </w:rPr>
      </w:pPr>
      <w:r>
        <w:rPr>
          <w:color w:val="000000"/>
          <w:sz w:val="20"/>
          <w:szCs w:val="20"/>
        </w:rPr>
        <w:t>1.3.</w:t>
      </w:r>
      <w:r>
        <w:rPr>
          <w:color w:val="000000"/>
          <w:sz w:val="20"/>
          <w:szCs w:val="20"/>
        </w:rPr>
        <w:tab/>
        <w:t xml:space="preserve">Exhibitor/owner certify that the entered dog is not a hazard to persons, dogs or property and that the entered dog's rabies vaccination is current in accordance with the requirement of the state in which the dog resides. </w:t>
      </w:r>
    </w:p>
    <w:p w14:paraId="30A3E01F" w14:textId="77777777" w:rsidR="003B2ABB" w:rsidRDefault="00FD3601">
      <w:pPr>
        <w:rPr>
          <w:color w:val="000000"/>
          <w:sz w:val="20"/>
          <w:szCs w:val="20"/>
        </w:rPr>
      </w:pPr>
      <w:r>
        <w:rPr>
          <w:color w:val="000000"/>
          <w:sz w:val="20"/>
          <w:szCs w:val="20"/>
        </w:rPr>
        <w:t>1.4.</w:t>
      </w:r>
      <w:r>
        <w:rPr>
          <w:color w:val="000000"/>
          <w:sz w:val="20"/>
          <w:szCs w:val="20"/>
        </w:rPr>
        <w:tab/>
        <w:t xml:space="preserve">Exhibitor/owner acknowledge all hazards presented by the event and the event premises, including, but not limited to, the condition of the surface, restrooms, security measures or lack of, electrical appliances, fittings, show rings, parking areas and the presence of unfamiliar animals and people; exhibitor and owner assume the risk of any harm arising from these. </w:t>
      </w:r>
    </w:p>
    <w:p w14:paraId="19D9DCDB" w14:textId="77777777" w:rsidR="003B2ABB" w:rsidRDefault="00FD3601">
      <w:pPr>
        <w:rPr>
          <w:color w:val="000000"/>
          <w:sz w:val="20"/>
          <w:szCs w:val="20"/>
        </w:rPr>
      </w:pPr>
      <w:r>
        <w:rPr>
          <w:color w:val="000000"/>
          <w:sz w:val="20"/>
          <w:szCs w:val="20"/>
        </w:rPr>
        <w:t>1.5.</w:t>
      </w:r>
      <w:r>
        <w:rPr>
          <w:color w:val="000000"/>
          <w:sz w:val="20"/>
          <w:szCs w:val="20"/>
        </w:rPr>
        <w:tab/>
        <w:t xml:space="preserve">Exhibitor/owner releases NADAC (including its respective officers, directors, employees, and members), Mountain Dog Sports, LLC (including its officers, directors, members, and event organizing committee), and Boulder County Fairgrounds (including its officers, agents, and employees) and will defend them and hold them harmless from all present and future loss, injury, damage, claims, demands and liabilities involving the entered dog, the event or event premises. Without limiting the generality of the foregoing hold harmless provisions, exhibitor/owner hereby specifically assumes sole responsibility for and agrees to indemnify and save the aforementioned parties harmless from any and all loss and expenses (including legal fees) by reason of the liability imposed by law upon any of the aforementioned parties for damages because of bodily injuries, including death, at any time in consequence of my (our) participation in this event, howsoever such injury or death may be caused and whether or not the same may have been caused or may have been alleged to have been caused by negligence of the aforementioned parties or any of their employees or agents or any other persons. </w:t>
      </w:r>
    </w:p>
    <w:p w14:paraId="55FA7DFF" w14:textId="77777777" w:rsidR="003B2ABB" w:rsidRDefault="003B2ABB">
      <w:pPr>
        <w:rPr>
          <w:sz w:val="20"/>
          <w:szCs w:val="20"/>
        </w:rPr>
      </w:pPr>
    </w:p>
    <w:p w14:paraId="05C08192" w14:textId="77777777" w:rsidR="003B2ABB" w:rsidRDefault="00FD3601">
      <w:pPr>
        <w:jc w:val="center"/>
        <w:rPr>
          <w:b/>
          <w:bCs/>
          <w:sz w:val="28"/>
          <w:szCs w:val="28"/>
        </w:rPr>
      </w:pPr>
      <w:r>
        <w:rPr>
          <w:b/>
          <w:bCs/>
          <w:sz w:val="28"/>
          <w:szCs w:val="28"/>
        </w:rPr>
        <w:br w:type="page"/>
      </w:r>
      <w:r>
        <w:rPr>
          <w:b/>
          <w:bCs/>
          <w:sz w:val="28"/>
          <w:szCs w:val="28"/>
        </w:rPr>
        <w:lastRenderedPageBreak/>
        <w:t>Lodging Info and Directions:</w:t>
      </w:r>
    </w:p>
    <w:p w14:paraId="45378106" w14:textId="77777777" w:rsidR="003B2ABB" w:rsidRDefault="003B2ABB">
      <w:pPr>
        <w:jc w:val="center"/>
        <w:rPr>
          <w:b/>
          <w:bCs/>
          <w:sz w:val="28"/>
          <w:szCs w:val="28"/>
        </w:rPr>
      </w:pPr>
    </w:p>
    <w:p w14:paraId="7D5DABDA" w14:textId="77777777" w:rsidR="003B2ABB" w:rsidRDefault="00FD3601">
      <w:pPr>
        <w:rPr>
          <w:b/>
          <w:bCs/>
          <w:color w:val="000000"/>
        </w:rPr>
      </w:pPr>
      <w:r>
        <w:rPr>
          <w:b/>
          <w:bCs/>
          <w:color w:val="000000"/>
        </w:rPr>
        <w:t>DIRECTIONS TO Boulder COUNTY FAIRGROUNDS</w:t>
      </w:r>
    </w:p>
    <w:p w14:paraId="0D96C0E3" w14:textId="77777777" w:rsidR="003B2ABB" w:rsidRDefault="00FD3601">
      <w:pPr>
        <w:rPr>
          <w:b/>
          <w:bCs/>
          <w:color w:val="000000"/>
          <w:sz w:val="20"/>
          <w:szCs w:val="20"/>
        </w:rPr>
      </w:pPr>
      <w:r>
        <w:rPr>
          <w:b/>
          <w:bCs/>
          <w:color w:val="000000"/>
          <w:sz w:val="20"/>
          <w:szCs w:val="20"/>
        </w:rPr>
        <w:t>9595 Nelson Rd., Longmont, CO 80501</w:t>
      </w:r>
    </w:p>
    <w:p w14:paraId="6B726D26" w14:textId="77777777" w:rsidR="003B2ABB" w:rsidRDefault="00FD3601">
      <w:pPr>
        <w:spacing w:after="0" w:line="240" w:lineRule="auto"/>
        <w:rPr>
          <w:rStyle w:val="style41"/>
          <w:rFonts w:ascii="Calibri" w:hAnsi="Calibri" w:cs="Calibri"/>
          <w:sz w:val="20"/>
          <w:szCs w:val="20"/>
        </w:rPr>
      </w:pPr>
      <w:r>
        <w:rPr>
          <w:rStyle w:val="style41"/>
          <w:rFonts w:ascii="Calibri" w:hAnsi="Calibri" w:cs="Calibri"/>
          <w:sz w:val="20"/>
          <w:szCs w:val="20"/>
        </w:rPr>
        <w:t xml:space="preserve">From I-25 North or South - take exit 240 for CO-119 and head West to Longmont. </w:t>
      </w:r>
      <w:r>
        <w:rPr>
          <w:sz w:val="20"/>
          <w:szCs w:val="20"/>
        </w:rPr>
        <w:br/>
      </w:r>
      <w:r>
        <w:rPr>
          <w:rStyle w:val="style41"/>
          <w:rFonts w:ascii="Calibri" w:hAnsi="Calibri" w:cs="Calibri"/>
          <w:sz w:val="20"/>
          <w:szCs w:val="20"/>
        </w:rPr>
        <w:t xml:space="preserve">Follow CO-119 for 7.6 miles. </w:t>
      </w:r>
      <w:r>
        <w:rPr>
          <w:sz w:val="20"/>
          <w:szCs w:val="20"/>
        </w:rPr>
        <w:br/>
      </w:r>
      <w:r>
        <w:rPr>
          <w:rStyle w:val="style41"/>
          <w:rFonts w:ascii="Calibri" w:hAnsi="Calibri" w:cs="Calibri"/>
          <w:sz w:val="20"/>
          <w:szCs w:val="20"/>
        </w:rPr>
        <w:t xml:space="preserve">Turn right onto Nelson Road. </w:t>
      </w:r>
    </w:p>
    <w:p w14:paraId="1FD23CD9" w14:textId="77777777" w:rsidR="003B2ABB" w:rsidRDefault="00FD3601">
      <w:pPr>
        <w:spacing w:after="0" w:line="240" w:lineRule="auto"/>
        <w:rPr>
          <w:rStyle w:val="style41"/>
          <w:rFonts w:ascii="Calibri" w:hAnsi="Calibri" w:cs="Calibri"/>
          <w:sz w:val="20"/>
          <w:szCs w:val="20"/>
        </w:rPr>
      </w:pPr>
      <w:r>
        <w:rPr>
          <w:rStyle w:val="style41"/>
          <w:rFonts w:ascii="Calibri" w:hAnsi="Calibri" w:cs="Calibri"/>
          <w:sz w:val="20"/>
          <w:szCs w:val="20"/>
        </w:rPr>
        <w:t>Take an immediate left to stay on Nelson Road.</w:t>
      </w:r>
      <w:r>
        <w:rPr>
          <w:sz w:val="20"/>
          <w:szCs w:val="20"/>
        </w:rPr>
        <w:br/>
        <w:t>Turn right into the fairgrounds and follow the road to the arena on the left, across from the campground.</w:t>
      </w:r>
    </w:p>
    <w:p w14:paraId="5F7515FD" w14:textId="77777777" w:rsidR="003B2ABB" w:rsidRDefault="003B2ABB">
      <w:pPr>
        <w:rPr>
          <w:rStyle w:val="style41"/>
          <w:sz w:val="16"/>
          <w:szCs w:val="16"/>
        </w:rPr>
      </w:pPr>
    </w:p>
    <w:p w14:paraId="29D97DDA" w14:textId="77777777" w:rsidR="003B2ABB" w:rsidRDefault="00FD3601">
      <w:pPr>
        <w:rPr>
          <w:rStyle w:val="style41"/>
          <w:b/>
          <w:bCs/>
          <w:sz w:val="20"/>
          <w:szCs w:val="20"/>
        </w:rPr>
      </w:pPr>
      <w:r>
        <w:rPr>
          <w:rStyle w:val="style41"/>
          <w:b/>
          <w:bCs/>
          <w:sz w:val="20"/>
          <w:szCs w:val="20"/>
        </w:rPr>
        <w:t>CAMPING</w:t>
      </w:r>
    </w:p>
    <w:p w14:paraId="17BDE01A" w14:textId="77777777" w:rsidR="003B2ABB" w:rsidRDefault="00FD3601">
      <w:pPr>
        <w:spacing w:after="0" w:line="240" w:lineRule="auto"/>
        <w:rPr>
          <w:sz w:val="20"/>
          <w:szCs w:val="20"/>
        </w:rPr>
      </w:pPr>
      <w:r>
        <w:rPr>
          <w:sz w:val="20"/>
          <w:szCs w:val="20"/>
        </w:rPr>
        <w:t>Camping is available on-site at the Boulder County Fairgrounds for $35/night.</w:t>
      </w:r>
    </w:p>
    <w:p w14:paraId="6A4AF8FE" w14:textId="77777777" w:rsidR="003B2ABB" w:rsidRDefault="00FD3601">
      <w:pPr>
        <w:spacing w:after="0" w:line="240" w:lineRule="auto"/>
        <w:rPr>
          <w:sz w:val="20"/>
          <w:szCs w:val="20"/>
        </w:rPr>
      </w:pPr>
      <w:r>
        <w:rPr>
          <w:sz w:val="20"/>
          <w:szCs w:val="20"/>
        </w:rPr>
        <w:t>There are no restrooms/showers available, so campers must be self-sufficient. There are electrical hookups.</w:t>
      </w:r>
    </w:p>
    <w:p w14:paraId="593F2747" w14:textId="77777777" w:rsidR="003B2ABB" w:rsidRDefault="00FD3601">
      <w:pPr>
        <w:spacing w:after="0" w:line="240" w:lineRule="auto"/>
        <w:rPr>
          <w:sz w:val="20"/>
          <w:szCs w:val="20"/>
        </w:rPr>
      </w:pPr>
      <w:r>
        <w:rPr>
          <w:sz w:val="20"/>
          <w:szCs w:val="20"/>
        </w:rPr>
        <w:t>Camping is on a first-come, first-served basis.</w:t>
      </w:r>
    </w:p>
    <w:p w14:paraId="66D2A40F" w14:textId="77777777" w:rsidR="003B2ABB" w:rsidRDefault="00FD3601">
      <w:pPr>
        <w:spacing w:after="0" w:line="240" w:lineRule="auto"/>
        <w:rPr>
          <w:sz w:val="20"/>
          <w:szCs w:val="20"/>
        </w:rPr>
      </w:pPr>
      <w:r>
        <w:rPr>
          <w:sz w:val="20"/>
          <w:szCs w:val="20"/>
        </w:rPr>
        <w:t xml:space="preserve">Please see their web page for more info: </w:t>
      </w:r>
      <w:hyperlink r:id="rId13" w:history="1">
        <w:r>
          <w:rPr>
            <w:rStyle w:val="Hyperlink"/>
            <w:sz w:val="20"/>
            <w:szCs w:val="20"/>
          </w:rPr>
          <w:t>https://www.bouldercounty.org/open-space/fairgrounds/campground</w:t>
        </w:r>
      </w:hyperlink>
    </w:p>
    <w:p w14:paraId="39ECC86A" w14:textId="77777777" w:rsidR="003B2ABB" w:rsidRDefault="003B2ABB">
      <w:pPr>
        <w:rPr>
          <w:sz w:val="20"/>
          <w:szCs w:val="20"/>
        </w:rPr>
      </w:pPr>
    </w:p>
    <w:p w14:paraId="4BD152BD" w14:textId="77777777" w:rsidR="003B2ABB" w:rsidRDefault="00FD3601">
      <w:pPr>
        <w:rPr>
          <w:b/>
          <w:bCs/>
          <w:sz w:val="20"/>
          <w:szCs w:val="20"/>
        </w:rPr>
      </w:pPr>
      <w:r>
        <w:rPr>
          <w:b/>
          <w:bCs/>
          <w:sz w:val="20"/>
          <w:szCs w:val="20"/>
        </w:rPr>
        <w:t>LODGING</w:t>
      </w:r>
    </w:p>
    <w:p w14:paraId="385FFA65" w14:textId="77777777" w:rsidR="003B2ABB" w:rsidRDefault="00FD3601">
      <w:pPr>
        <w:spacing w:after="0" w:line="240" w:lineRule="auto"/>
        <w:rPr>
          <w:u w:val="single"/>
        </w:rPr>
      </w:pPr>
      <w:r>
        <w:rPr>
          <w:u w:val="single"/>
        </w:rPr>
        <w:t>Host Hotel</w:t>
      </w:r>
    </w:p>
    <w:p w14:paraId="6EDB596B" w14:textId="77777777" w:rsidR="00FD3601" w:rsidRPr="00FD3601" w:rsidRDefault="00FD3601" w:rsidP="00FD3601">
      <w:pPr>
        <w:spacing w:after="0" w:line="240" w:lineRule="auto"/>
        <w:rPr>
          <w:b/>
          <w:bCs/>
        </w:rPr>
      </w:pPr>
      <w:r w:rsidRPr="00FD3601">
        <w:rPr>
          <w:b/>
          <w:bCs/>
        </w:rPr>
        <w:t>Candlewood Suites</w:t>
      </w:r>
    </w:p>
    <w:p w14:paraId="70023F80" w14:textId="77777777" w:rsidR="00FD3601" w:rsidRDefault="00FD3601" w:rsidP="00FD3601">
      <w:pPr>
        <w:spacing w:after="0" w:line="240" w:lineRule="auto"/>
      </w:pPr>
      <w:r>
        <w:t>1340 Dry Creek Dr, Longmont, CO 80503</w:t>
      </w:r>
    </w:p>
    <w:p w14:paraId="214B056B" w14:textId="77777777" w:rsidR="00FD3601" w:rsidRDefault="00FD3601" w:rsidP="00FD3601">
      <w:pPr>
        <w:spacing w:after="0" w:line="240" w:lineRule="auto"/>
      </w:pPr>
      <w:r>
        <w:t>(303) 485-1950</w:t>
      </w:r>
    </w:p>
    <w:p w14:paraId="06F08824" w14:textId="2D322257" w:rsidR="00FD3601" w:rsidRDefault="00FD3601">
      <w:pPr>
        <w:spacing w:after="0" w:line="240" w:lineRule="auto"/>
      </w:pPr>
      <w:r>
        <w:t>$68/night – pet fee waived with donation of a bag of dog food</w:t>
      </w:r>
    </w:p>
    <w:p w14:paraId="24AEBE21" w14:textId="77777777" w:rsidR="00FD3601" w:rsidRDefault="00FD3601">
      <w:pPr>
        <w:spacing w:after="0" w:line="240" w:lineRule="auto"/>
      </w:pPr>
    </w:p>
    <w:p w14:paraId="363122C7" w14:textId="4E8CB45F" w:rsidR="003B2ABB" w:rsidRDefault="00FD3601">
      <w:pPr>
        <w:spacing w:after="0" w:line="240" w:lineRule="auto"/>
      </w:pPr>
      <w:r>
        <w:t xml:space="preserve">Booking link: </w:t>
      </w:r>
      <w:hyperlink r:id="rId14" w:history="1">
        <w:r w:rsidRPr="00DB0475">
          <w:rPr>
            <w:rStyle w:val="Hyperlink"/>
          </w:rPr>
          <w:t>https://www.ihg.com/candlewood/hotels/us/en/find-hotels/select-roomrate?fromRedirect=true&amp;qSrt=sBR&amp;qIta=99801505&amp;icdv=99801505&amp;qSlH=QWMCW&amp;qCiD=02&amp;qCiMy=002026&amp;qCoD=05&amp;qCoMy=002026&amp;qGrpCd=MD1&amp;qAAR=6CBARC&amp;qRtP=6CBARC&amp;setPMCookies=true&amp;qSHBrC=CW&amp;qDest=1340%20Dry%20Creek%20Drive,%20Longmont,%20CO,%20US&amp;showApp=true&amp;adjustMonth=false&amp;srb_u=1&amp;qRmFltr=</w:t>
        </w:r>
      </w:hyperlink>
    </w:p>
    <w:p w14:paraId="0EF1FFB9" w14:textId="77777777" w:rsidR="00FD3601" w:rsidRDefault="00FD3601">
      <w:pPr>
        <w:spacing w:after="0" w:line="240" w:lineRule="auto"/>
      </w:pPr>
    </w:p>
    <w:p w14:paraId="161005E9" w14:textId="77777777" w:rsidR="003B2ABB" w:rsidRDefault="00FD3601">
      <w:pPr>
        <w:spacing w:after="0" w:line="240" w:lineRule="auto"/>
      </w:pPr>
      <w:r>
        <w:t>Super 8</w:t>
      </w:r>
    </w:p>
    <w:p w14:paraId="7FBF7868" w14:textId="77777777" w:rsidR="003B2ABB" w:rsidRDefault="00FD3601">
      <w:pPr>
        <w:spacing w:after="0" w:line="240" w:lineRule="auto"/>
      </w:pPr>
      <w:r>
        <w:t>2446 Main St, Longmont, CO 8050</w:t>
      </w:r>
    </w:p>
    <w:p w14:paraId="6F7B39E5" w14:textId="77777777" w:rsidR="003B2ABB" w:rsidRDefault="00FD3601">
      <w:pPr>
        <w:spacing w:after="0" w:line="240" w:lineRule="auto"/>
      </w:pPr>
      <w:r>
        <w:t>(303) 848-4995</w:t>
      </w:r>
    </w:p>
    <w:p w14:paraId="6568F9CE" w14:textId="77777777" w:rsidR="003B2ABB" w:rsidRDefault="003B2ABB">
      <w:pPr>
        <w:spacing w:after="0" w:line="240" w:lineRule="auto"/>
      </w:pPr>
    </w:p>
    <w:sectPr w:rsidR="003B2ABB">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809F6" w14:textId="77777777" w:rsidR="003B2ABB" w:rsidRDefault="00FD3601">
      <w:pPr>
        <w:spacing w:line="240" w:lineRule="auto"/>
      </w:pPr>
      <w:r>
        <w:separator/>
      </w:r>
    </w:p>
  </w:endnote>
  <w:endnote w:type="continuationSeparator" w:id="0">
    <w:p w14:paraId="644B8A33" w14:textId="77777777" w:rsidR="003B2ABB" w:rsidRDefault="00FD36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2CB6" w14:textId="77777777" w:rsidR="003B2ABB" w:rsidRDefault="00FD3601">
      <w:pPr>
        <w:spacing w:after="0"/>
      </w:pPr>
      <w:r>
        <w:separator/>
      </w:r>
    </w:p>
  </w:footnote>
  <w:footnote w:type="continuationSeparator" w:id="0">
    <w:p w14:paraId="5253ECC5" w14:textId="77777777" w:rsidR="003B2ABB" w:rsidRDefault="00FD36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6F"/>
    <w:multiLevelType w:val="multilevel"/>
    <w:tmpl w:val="04C94E6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3284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479"/>
    <w:rsid w:val="0000692E"/>
    <w:rsid w:val="00011756"/>
    <w:rsid w:val="00040344"/>
    <w:rsid w:val="00090503"/>
    <w:rsid w:val="00091933"/>
    <w:rsid w:val="000C6A5E"/>
    <w:rsid w:val="0013046B"/>
    <w:rsid w:val="0013375E"/>
    <w:rsid w:val="001C2A73"/>
    <w:rsid w:val="001F053C"/>
    <w:rsid w:val="001F73C9"/>
    <w:rsid w:val="00204471"/>
    <w:rsid w:val="00255114"/>
    <w:rsid w:val="00265479"/>
    <w:rsid w:val="002C36E0"/>
    <w:rsid w:val="002C7148"/>
    <w:rsid w:val="002D0BC6"/>
    <w:rsid w:val="002D0CF5"/>
    <w:rsid w:val="002D6440"/>
    <w:rsid w:val="003008F0"/>
    <w:rsid w:val="00315E19"/>
    <w:rsid w:val="00361406"/>
    <w:rsid w:val="00363B4A"/>
    <w:rsid w:val="00393477"/>
    <w:rsid w:val="003B2ABB"/>
    <w:rsid w:val="003E2067"/>
    <w:rsid w:val="003F7EE7"/>
    <w:rsid w:val="0041298E"/>
    <w:rsid w:val="004170D3"/>
    <w:rsid w:val="00456FF4"/>
    <w:rsid w:val="00476B49"/>
    <w:rsid w:val="004903C0"/>
    <w:rsid w:val="00501A04"/>
    <w:rsid w:val="0054301C"/>
    <w:rsid w:val="00553BEF"/>
    <w:rsid w:val="00586850"/>
    <w:rsid w:val="005A6D92"/>
    <w:rsid w:val="00601C0A"/>
    <w:rsid w:val="0061656D"/>
    <w:rsid w:val="00621F3B"/>
    <w:rsid w:val="00634B64"/>
    <w:rsid w:val="006876A7"/>
    <w:rsid w:val="006B799E"/>
    <w:rsid w:val="00715A23"/>
    <w:rsid w:val="00754E35"/>
    <w:rsid w:val="0078357E"/>
    <w:rsid w:val="00792F44"/>
    <w:rsid w:val="007B005A"/>
    <w:rsid w:val="007B1A7B"/>
    <w:rsid w:val="007B68DD"/>
    <w:rsid w:val="00807BBA"/>
    <w:rsid w:val="008115CF"/>
    <w:rsid w:val="00834401"/>
    <w:rsid w:val="008A0FCE"/>
    <w:rsid w:val="008D57A5"/>
    <w:rsid w:val="00912218"/>
    <w:rsid w:val="009413B4"/>
    <w:rsid w:val="0094218F"/>
    <w:rsid w:val="00945935"/>
    <w:rsid w:val="0095541A"/>
    <w:rsid w:val="00964856"/>
    <w:rsid w:val="009E501E"/>
    <w:rsid w:val="00A12943"/>
    <w:rsid w:val="00A159B9"/>
    <w:rsid w:val="00A23B52"/>
    <w:rsid w:val="00A3664D"/>
    <w:rsid w:val="00A5275F"/>
    <w:rsid w:val="00A620C7"/>
    <w:rsid w:val="00AB08A1"/>
    <w:rsid w:val="00B12322"/>
    <w:rsid w:val="00B3444A"/>
    <w:rsid w:val="00B669AA"/>
    <w:rsid w:val="00BE1799"/>
    <w:rsid w:val="00BE5891"/>
    <w:rsid w:val="00C14155"/>
    <w:rsid w:val="00C70890"/>
    <w:rsid w:val="00C74E57"/>
    <w:rsid w:val="00C800CE"/>
    <w:rsid w:val="00C85451"/>
    <w:rsid w:val="00CB75F9"/>
    <w:rsid w:val="00CC711B"/>
    <w:rsid w:val="00D26FD6"/>
    <w:rsid w:val="00D27DF8"/>
    <w:rsid w:val="00D50ADF"/>
    <w:rsid w:val="00D663F3"/>
    <w:rsid w:val="00D87789"/>
    <w:rsid w:val="00D96752"/>
    <w:rsid w:val="00E22C08"/>
    <w:rsid w:val="00E316E8"/>
    <w:rsid w:val="00E91DFF"/>
    <w:rsid w:val="00EC44B8"/>
    <w:rsid w:val="00F33A74"/>
    <w:rsid w:val="00F5436A"/>
    <w:rsid w:val="00FB1A53"/>
    <w:rsid w:val="00FC10AD"/>
    <w:rsid w:val="00FC2593"/>
    <w:rsid w:val="00FD3041"/>
    <w:rsid w:val="00FD3601"/>
    <w:rsid w:val="30604C3D"/>
    <w:rsid w:val="30F73B01"/>
    <w:rsid w:val="4F5E6E39"/>
    <w:rsid w:val="6EBA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1A403FAB"/>
  <w15:docId w15:val="{A62A2754-51BB-4CA6-932D-52534A1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Pr>
      <w:color w:val="800080"/>
      <w:u w:val="single"/>
    </w:rPr>
  </w:style>
  <w:style w:type="character" w:styleId="Hyperlink">
    <w:name w:val="Hyperlink"/>
    <w:basedOn w:val="DefaultParagraphFont"/>
    <w:uiPriority w:val="99"/>
    <w:qFormat/>
    <w:rPr>
      <w:color w:val="0563C1"/>
      <w:u w:val="single"/>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qFormat/>
    <w:rPr>
      <w:color w:val="auto"/>
      <w:shd w:val="clear" w:color="auto" w:fill="auto"/>
    </w:rPr>
  </w:style>
  <w:style w:type="paragraph" w:styleId="ListParagraph">
    <w:name w:val="List Paragraph"/>
    <w:basedOn w:val="Normal"/>
    <w:uiPriority w:val="99"/>
    <w:qFormat/>
    <w:pPr>
      <w:ind w:left="720"/>
    </w:pPr>
  </w:style>
  <w:style w:type="character" w:customStyle="1" w:styleId="style41">
    <w:name w:val="style41"/>
    <w:basedOn w:val="DefaultParagraphFont"/>
    <w:uiPriority w:val="99"/>
    <w:qFormat/>
    <w:rPr>
      <w:rFonts w:ascii="Arial" w:hAnsi="Arial" w:cs="Arial"/>
    </w:rPr>
  </w:style>
  <w:style w:type="character" w:customStyle="1" w:styleId="apple-converted-space">
    <w:name w:val="apple-converted-space"/>
    <w:basedOn w:val="DefaultParagraphFont"/>
    <w:uiPriority w:val="99"/>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D3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ouldercounty.org/open-space/fairgrounds/campgroun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nadac.retool.com/p/dogregistration/NewSignU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dac.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adac.com" TargetMode="External"/><Relationship Id="rId4" Type="http://schemas.openxmlformats.org/officeDocument/2006/relationships/webSettings" Target="webSettings.xml"/><Relationship Id="rId9" Type="http://schemas.openxmlformats.org/officeDocument/2006/relationships/hyperlink" Target="mailto:mountaindogsports@yahoo.com" TargetMode="External"/><Relationship Id="rId14" Type="http://schemas.openxmlformats.org/officeDocument/2006/relationships/hyperlink" Target="https://www.ihg.com/candlewood/hotels/us/en/find-hotels/select-roomrate?fromRedirect=true&amp;qSrt=sBR&amp;qIta=99801505&amp;icdv=99801505&amp;qSlH=QWMCW&amp;qCiD=02&amp;qCiMy=002026&amp;qCoD=05&amp;qCoMy=002026&amp;qGrpCd=MD1&amp;qAAR=6CBARC&amp;qRtP=6CBARC&amp;setPMCookies=true&amp;qSHBrC=CW&amp;qDest=1340%20Dry%20Creek%20Drive,%20Longmont,%20CO,%20US&amp;showApp=true&amp;adjustMonth=false&amp;srb_u=1&amp;qRmFl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1920</Words>
  <Characters>11894</Characters>
  <Application>Microsoft Office Word</Application>
  <DocSecurity>0</DocSecurity>
  <Lines>99</Lines>
  <Paragraphs>27</Paragraphs>
  <ScaleCrop>false</ScaleCrop>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nelson</dc:creator>
  <cp:lastModifiedBy>Lindsey Cooper</cp:lastModifiedBy>
  <cp:revision>4</cp:revision>
  <dcterms:created xsi:type="dcterms:W3CDTF">2024-11-15T23:31:00Z</dcterms:created>
  <dcterms:modified xsi:type="dcterms:W3CDTF">2025-11-05T18:46:00Z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4DD3EBBE38264609B610AFF730FEEB8D_13</vt:lpwstr>
  </property>
</Properties>
</file>